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6F" w:rsidRDefault="00E14B6F">
      <w:pPr>
        <w:rPr>
          <w:sz w:val="22"/>
        </w:rPr>
      </w:pPr>
      <w:r>
        <w:rPr>
          <w:b/>
          <w:sz w:val="32"/>
        </w:rPr>
        <w:t>Stadt Springe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31832 Spri</w:t>
      </w:r>
      <w:r>
        <w:rPr>
          <w:sz w:val="22"/>
        </w:rPr>
        <w:t>n</w:t>
      </w:r>
      <w:r w:rsidR="00850670">
        <w:rPr>
          <w:sz w:val="22"/>
        </w:rPr>
        <w:t xml:space="preserve">ge, </w:t>
      </w:r>
      <w:r w:rsidR="00762A07">
        <w:rPr>
          <w:sz w:val="22"/>
        </w:rPr>
        <w:t>06</w:t>
      </w:r>
      <w:r w:rsidR="00850670">
        <w:rPr>
          <w:sz w:val="22"/>
        </w:rPr>
        <w:t>. August 20</w:t>
      </w:r>
      <w:r w:rsidR="006614C1">
        <w:rPr>
          <w:sz w:val="22"/>
        </w:rPr>
        <w:t>2</w:t>
      </w:r>
      <w:r w:rsidR="00FC4EC2">
        <w:rPr>
          <w:sz w:val="22"/>
        </w:rPr>
        <w:t>1</w:t>
      </w:r>
    </w:p>
    <w:p w:rsidR="00E14B6F" w:rsidRDefault="00FC4EC2">
      <w:pPr>
        <w:rPr>
          <w:sz w:val="22"/>
        </w:rPr>
      </w:pPr>
      <w:r>
        <w:rPr>
          <w:sz w:val="22"/>
        </w:rPr>
        <w:t>- Ordnung und Verkehr</w:t>
      </w:r>
      <w:r w:rsidR="00E14B6F">
        <w:rPr>
          <w:sz w:val="22"/>
        </w:rPr>
        <w:t xml:space="preserve"> –</w:t>
      </w:r>
    </w:p>
    <w:p w:rsidR="00E14B6F" w:rsidRDefault="00E14B6F">
      <w:pPr>
        <w:rPr>
          <w:sz w:val="22"/>
        </w:rPr>
      </w:pPr>
      <w:r>
        <w:rPr>
          <w:sz w:val="22"/>
        </w:rPr>
        <w:t>- 32 / 12 91 23 -</w:t>
      </w:r>
    </w:p>
    <w:p w:rsidR="00E14B6F" w:rsidRDefault="00E14B6F">
      <w:pPr>
        <w:rPr>
          <w:sz w:val="22"/>
        </w:rPr>
      </w:pPr>
    </w:p>
    <w:p w:rsidR="00E14B6F" w:rsidRDefault="00E14B6F">
      <w:pPr>
        <w:rPr>
          <w:sz w:val="22"/>
        </w:rPr>
      </w:pPr>
    </w:p>
    <w:p w:rsidR="00FF4E58" w:rsidRDefault="00FF4E58">
      <w:pPr>
        <w:rPr>
          <w:sz w:val="22"/>
        </w:rPr>
      </w:pPr>
    </w:p>
    <w:p w:rsidR="00E14B6F" w:rsidRDefault="00E14B6F">
      <w:pPr>
        <w:rPr>
          <w:sz w:val="22"/>
        </w:rPr>
      </w:pPr>
    </w:p>
    <w:p w:rsidR="00E14B6F" w:rsidRDefault="00E14B6F">
      <w:pPr>
        <w:rPr>
          <w:sz w:val="22"/>
        </w:rPr>
      </w:pPr>
    </w:p>
    <w:p w:rsidR="00E14B6F" w:rsidRDefault="0072780A">
      <w:pPr>
        <w:jc w:val="center"/>
        <w:rPr>
          <w:b/>
          <w:sz w:val="32"/>
        </w:rPr>
      </w:pPr>
      <w:r>
        <w:rPr>
          <w:b/>
          <w:sz w:val="32"/>
        </w:rPr>
        <w:t xml:space="preserve">Bekanntmachung Nr. </w:t>
      </w:r>
      <w:r w:rsidR="00946D8F">
        <w:rPr>
          <w:b/>
          <w:sz w:val="32"/>
        </w:rPr>
        <w:t>7</w:t>
      </w:r>
      <w:r w:rsidR="00E14B6F">
        <w:rPr>
          <w:b/>
          <w:sz w:val="32"/>
        </w:rPr>
        <w:t xml:space="preserve"> zu den Komm</w:t>
      </w:r>
      <w:r w:rsidR="00E14B6F">
        <w:rPr>
          <w:b/>
          <w:sz w:val="32"/>
        </w:rPr>
        <w:t>u</w:t>
      </w:r>
      <w:r w:rsidR="00E14B6F">
        <w:rPr>
          <w:b/>
          <w:sz w:val="32"/>
        </w:rPr>
        <w:t>nalwahlen</w:t>
      </w:r>
    </w:p>
    <w:p w:rsidR="00E14B6F" w:rsidRDefault="00FC4EC2">
      <w:pPr>
        <w:jc w:val="center"/>
        <w:rPr>
          <w:b/>
          <w:sz w:val="32"/>
        </w:rPr>
      </w:pPr>
      <w:r>
        <w:rPr>
          <w:b/>
          <w:sz w:val="32"/>
        </w:rPr>
        <w:t>am 1</w:t>
      </w:r>
      <w:r w:rsidR="00946D8F">
        <w:rPr>
          <w:b/>
          <w:sz w:val="32"/>
        </w:rPr>
        <w:t>2</w:t>
      </w:r>
      <w:r w:rsidR="00E14B6F">
        <w:rPr>
          <w:b/>
          <w:sz w:val="32"/>
        </w:rPr>
        <w:t>. September 20</w:t>
      </w:r>
      <w:r w:rsidR="00946D8F">
        <w:rPr>
          <w:b/>
          <w:sz w:val="32"/>
        </w:rPr>
        <w:t>2</w:t>
      </w:r>
      <w:r w:rsidR="00CA2A3E">
        <w:rPr>
          <w:b/>
          <w:sz w:val="32"/>
        </w:rPr>
        <w:t>1</w:t>
      </w:r>
    </w:p>
    <w:p w:rsidR="00E14B6F" w:rsidRDefault="00E14B6F">
      <w:pPr>
        <w:rPr>
          <w:sz w:val="22"/>
        </w:rPr>
      </w:pPr>
    </w:p>
    <w:p w:rsidR="00E14B6F" w:rsidRDefault="00E14B6F">
      <w:pPr>
        <w:rPr>
          <w:sz w:val="22"/>
        </w:rPr>
      </w:pPr>
    </w:p>
    <w:p w:rsidR="00E86BFC" w:rsidRDefault="00E86BFC">
      <w:pPr>
        <w:rPr>
          <w:sz w:val="22"/>
        </w:rPr>
      </w:pPr>
    </w:p>
    <w:p w:rsidR="00850670" w:rsidRPr="00E86BFC" w:rsidRDefault="004511FB">
      <w:pPr>
        <w:rPr>
          <w:b/>
          <w:sz w:val="22"/>
        </w:rPr>
      </w:pPr>
      <w:r>
        <w:rPr>
          <w:b/>
          <w:sz w:val="22"/>
        </w:rPr>
        <w:t>I</w:t>
      </w:r>
      <w:r w:rsidR="00850670" w:rsidRPr="00E86BFC">
        <w:rPr>
          <w:b/>
          <w:sz w:val="22"/>
        </w:rPr>
        <w:t>.</w:t>
      </w:r>
      <w:r w:rsidR="00850670" w:rsidRPr="00E86BFC">
        <w:rPr>
          <w:b/>
          <w:sz w:val="22"/>
        </w:rPr>
        <w:tab/>
        <w:t>Einsichtnahme in das Wählerverzeichnis</w:t>
      </w:r>
    </w:p>
    <w:p w:rsidR="00850670" w:rsidRDefault="00850670">
      <w:pPr>
        <w:rPr>
          <w:sz w:val="22"/>
        </w:rPr>
      </w:pPr>
    </w:p>
    <w:p w:rsidR="00E86BFC" w:rsidRDefault="00E86BFC" w:rsidP="00E86BFC">
      <w:pPr>
        <w:jc w:val="both"/>
        <w:rPr>
          <w:sz w:val="22"/>
        </w:rPr>
      </w:pPr>
      <w:r>
        <w:rPr>
          <w:sz w:val="22"/>
        </w:rPr>
        <w:t>Für die Kommunalwahlen am 1</w:t>
      </w:r>
      <w:r w:rsidR="000607E0">
        <w:rPr>
          <w:sz w:val="22"/>
        </w:rPr>
        <w:t>2</w:t>
      </w:r>
      <w:r>
        <w:rPr>
          <w:sz w:val="22"/>
        </w:rPr>
        <w:t>. September 20</w:t>
      </w:r>
      <w:r w:rsidR="000607E0">
        <w:rPr>
          <w:sz w:val="22"/>
        </w:rPr>
        <w:t>2</w:t>
      </w:r>
      <w:r w:rsidR="00CA2A3E">
        <w:rPr>
          <w:sz w:val="22"/>
        </w:rPr>
        <w:t>1</w:t>
      </w:r>
      <w:r>
        <w:rPr>
          <w:sz w:val="22"/>
        </w:rPr>
        <w:t xml:space="preserve"> hat die Stadt Springe die Wahlberec</w:t>
      </w:r>
      <w:r>
        <w:rPr>
          <w:sz w:val="22"/>
        </w:rPr>
        <w:t>h</w:t>
      </w:r>
      <w:r>
        <w:rPr>
          <w:sz w:val="22"/>
        </w:rPr>
        <w:t>tigten von Amts wegen in ein Wählerverzeichnis eingetragen. Das Wählerverzeichnis kann gemäß §</w:t>
      </w:r>
      <w:r w:rsidR="00FC4EC2">
        <w:rPr>
          <w:sz w:val="22"/>
        </w:rPr>
        <w:t xml:space="preserve"> </w:t>
      </w:r>
      <w:r>
        <w:rPr>
          <w:sz w:val="22"/>
        </w:rPr>
        <w:t xml:space="preserve">18 </w:t>
      </w:r>
      <w:r w:rsidR="00FC4EC2">
        <w:rPr>
          <w:sz w:val="22"/>
        </w:rPr>
        <w:t>Abs. 1</w:t>
      </w:r>
      <w:r>
        <w:rPr>
          <w:sz w:val="22"/>
        </w:rPr>
        <w:t xml:space="preserve"> des Niedersächsischen Kommunalwahlgesetzes (NKWG) in Ve</w:t>
      </w:r>
      <w:r>
        <w:rPr>
          <w:sz w:val="22"/>
        </w:rPr>
        <w:t>r</w:t>
      </w:r>
      <w:r>
        <w:rPr>
          <w:sz w:val="22"/>
        </w:rPr>
        <w:t>bindung mit § 19 der Niedersächsischen Kommunalwahlordnung (N</w:t>
      </w:r>
      <w:r w:rsidR="005B06F2">
        <w:rPr>
          <w:sz w:val="22"/>
        </w:rPr>
        <w:t>KWO) in der Zeit von</w:t>
      </w:r>
    </w:p>
    <w:p w:rsidR="00E86BFC" w:rsidRDefault="00E86BFC" w:rsidP="00E86BFC">
      <w:pPr>
        <w:jc w:val="both"/>
        <w:rPr>
          <w:sz w:val="22"/>
        </w:rPr>
      </w:pPr>
    </w:p>
    <w:p w:rsidR="005B06F2" w:rsidRPr="005E52A4" w:rsidRDefault="005B06F2" w:rsidP="005B06F2">
      <w:pPr>
        <w:jc w:val="center"/>
        <w:rPr>
          <w:b/>
          <w:sz w:val="22"/>
        </w:rPr>
      </w:pPr>
      <w:r w:rsidRPr="005E52A4">
        <w:rPr>
          <w:b/>
          <w:sz w:val="22"/>
        </w:rPr>
        <w:t>Montag, 2</w:t>
      </w:r>
      <w:r w:rsidR="000607E0">
        <w:rPr>
          <w:b/>
          <w:sz w:val="22"/>
        </w:rPr>
        <w:t>3</w:t>
      </w:r>
      <w:r w:rsidRPr="005E52A4">
        <w:rPr>
          <w:b/>
          <w:sz w:val="22"/>
        </w:rPr>
        <w:t>. August 20</w:t>
      </w:r>
      <w:r w:rsidR="000607E0">
        <w:rPr>
          <w:b/>
          <w:sz w:val="22"/>
        </w:rPr>
        <w:t>2</w:t>
      </w:r>
      <w:r w:rsidR="00CA2A3E">
        <w:rPr>
          <w:b/>
          <w:sz w:val="22"/>
        </w:rPr>
        <w:t>1</w:t>
      </w:r>
      <w:r w:rsidRPr="005E52A4">
        <w:rPr>
          <w:b/>
          <w:sz w:val="22"/>
        </w:rPr>
        <w:t xml:space="preserve"> bis Freitag, 2</w:t>
      </w:r>
      <w:r w:rsidR="000607E0">
        <w:rPr>
          <w:b/>
          <w:sz w:val="22"/>
        </w:rPr>
        <w:t>7</w:t>
      </w:r>
      <w:r w:rsidRPr="005E52A4">
        <w:rPr>
          <w:b/>
          <w:sz w:val="22"/>
        </w:rPr>
        <w:t>. August 20</w:t>
      </w:r>
      <w:r w:rsidR="000607E0">
        <w:rPr>
          <w:b/>
          <w:sz w:val="22"/>
        </w:rPr>
        <w:t>21</w:t>
      </w:r>
    </w:p>
    <w:p w:rsidR="00E86BFC" w:rsidRPr="005E52A4" w:rsidRDefault="00E86BFC" w:rsidP="00E86BFC">
      <w:pPr>
        <w:jc w:val="both"/>
        <w:rPr>
          <w:b/>
          <w:sz w:val="22"/>
        </w:rPr>
      </w:pPr>
    </w:p>
    <w:p w:rsidR="005B06F2" w:rsidRPr="005E52A4" w:rsidRDefault="005B06F2" w:rsidP="005B06F2">
      <w:pPr>
        <w:jc w:val="center"/>
        <w:rPr>
          <w:b/>
          <w:sz w:val="22"/>
        </w:rPr>
      </w:pPr>
      <w:r w:rsidRPr="005E52A4">
        <w:rPr>
          <w:b/>
          <w:sz w:val="22"/>
        </w:rPr>
        <w:t>während der Dienststunden Montag – Freitag von 8 Uhr bis 12 Uhr</w:t>
      </w:r>
    </w:p>
    <w:p w:rsidR="000607E0" w:rsidRDefault="005B06F2" w:rsidP="005B06F2">
      <w:pPr>
        <w:jc w:val="center"/>
        <w:rPr>
          <w:b/>
          <w:sz w:val="22"/>
        </w:rPr>
      </w:pPr>
      <w:r w:rsidRPr="005E52A4">
        <w:rPr>
          <w:b/>
          <w:sz w:val="22"/>
        </w:rPr>
        <w:t xml:space="preserve">und zusätzlich am </w:t>
      </w:r>
      <w:r w:rsidR="000607E0">
        <w:rPr>
          <w:b/>
          <w:sz w:val="22"/>
        </w:rPr>
        <w:t xml:space="preserve">Montag, 23.08. von 14.00 Uhr bis 15.30 Uhr, </w:t>
      </w:r>
    </w:p>
    <w:p w:rsidR="005B06F2" w:rsidRPr="005E52A4" w:rsidRDefault="000607E0" w:rsidP="005B06F2">
      <w:pPr>
        <w:jc w:val="center"/>
        <w:rPr>
          <w:b/>
          <w:sz w:val="22"/>
        </w:rPr>
      </w:pPr>
      <w:r>
        <w:rPr>
          <w:b/>
          <w:sz w:val="22"/>
        </w:rPr>
        <w:t xml:space="preserve">am </w:t>
      </w:r>
      <w:r w:rsidR="00FC4EC2">
        <w:rPr>
          <w:b/>
          <w:sz w:val="22"/>
        </w:rPr>
        <w:t>Dienstag, 2</w:t>
      </w:r>
      <w:r>
        <w:rPr>
          <w:b/>
          <w:sz w:val="22"/>
        </w:rPr>
        <w:t>4</w:t>
      </w:r>
      <w:r w:rsidR="00FC4EC2">
        <w:rPr>
          <w:b/>
          <w:sz w:val="22"/>
        </w:rPr>
        <w:t xml:space="preserve">.08. von 14.00 Uhr bis 17.00 Uhr </w:t>
      </w:r>
      <w:r w:rsidR="00FC4EC2">
        <w:rPr>
          <w:b/>
          <w:sz w:val="22"/>
        </w:rPr>
        <w:br/>
        <w:t xml:space="preserve">sowie </w:t>
      </w:r>
      <w:r w:rsidR="005B06F2" w:rsidRPr="005E52A4">
        <w:rPr>
          <w:b/>
          <w:sz w:val="22"/>
        </w:rPr>
        <w:t>Donnerstag, 2</w:t>
      </w:r>
      <w:r>
        <w:rPr>
          <w:b/>
          <w:sz w:val="22"/>
        </w:rPr>
        <w:t>6</w:t>
      </w:r>
      <w:r w:rsidR="00FC4EC2">
        <w:rPr>
          <w:b/>
          <w:sz w:val="22"/>
        </w:rPr>
        <w:t>.8. von 14.00</w:t>
      </w:r>
      <w:r w:rsidR="005B06F2" w:rsidRPr="005E52A4">
        <w:rPr>
          <w:b/>
          <w:sz w:val="22"/>
        </w:rPr>
        <w:t xml:space="preserve"> Uhr bis 18</w:t>
      </w:r>
      <w:r w:rsidR="00FC4EC2">
        <w:rPr>
          <w:b/>
          <w:sz w:val="22"/>
        </w:rPr>
        <w:t>.00</w:t>
      </w:r>
      <w:r w:rsidR="005B06F2" w:rsidRPr="005E52A4">
        <w:rPr>
          <w:b/>
          <w:sz w:val="22"/>
        </w:rPr>
        <w:t xml:space="preserve"> Uhr</w:t>
      </w:r>
    </w:p>
    <w:p w:rsidR="00850670" w:rsidRDefault="00850670">
      <w:pPr>
        <w:rPr>
          <w:sz w:val="22"/>
        </w:rPr>
      </w:pPr>
    </w:p>
    <w:p w:rsidR="005B06F2" w:rsidRDefault="005B06F2" w:rsidP="005B06F2">
      <w:pPr>
        <w:jc w:val="both"/>
        <w:rPr>
          <w:sz w:val="22"/>
        </w:rPr>
      </w:pPr>
      <w:r>
        <w:rPr>
          <w:sz w:val="22"/>
        </w:rPr>
        <w:t xml:space="preserve">im </w:t>
      </w:r>
      <w:r w:rsidRPr="00293192">
        <w:rPr>
          <w:b/>
          <w:sz w:val="22"/>
        </w:rPr>
        <w:t>Rathaus, Zimmer 3</w:t>
      </w:r>
      <w:r w:rsidR="000607E0">
        <w:rPr>
          <w:b/>
          <w:sz w:val="22"/>
        </w:rPr>
        <w:t>0</w:t>
      </w:r>
      <w:r w:rsidRPr="00293192">
        <w:rPr>
          <w:b/>
          <w:sz w:val="22"/>
        </w:rPr>
        <w:t>, Auf dem Burghof 1, 31832 Springe</w:t>
      </w:r>
      <w:r>
        <w:rPr>
          <w:sz w:val="22"/>
        </w:rPr>
        <w:t>, von jedermann einges</w:t>
      </w:r>
      <w:r>
        <w:rPr>
          <w:sz w:val="22"/>
        </w:rPr>
        <w:t>e</w:t>
      </w:r>
      <w:r>
        <w:rPr>
          <w:sz w:val="22"/>
        </w:rPr>
        <w:t>hen werden.</w:t>
      </w:r>
      <w:r w:rsidR="00CA2A3E">
        <w:rPr>
          <w:sz w:val="22"/>
        </w:rPr>
        <w:t xml:space="preserve"> Der Ort der Einsichtnahme ist auch für gehbehinderte oder auf einen Rollstuhl angewiesene Wählerinnen und Wähler zugänglich.</w:t>
      </w:r>
    </w:p>
    <w:p w:rsidR="001E22BC" w:rsidRDefault="001E22BC" w:rsidP="005B06F2">
      <w:pPr>
        <w:jc w:val="both"/>
        <w:rPr>
          <w:sz w:val="22"/>
        </w:rPr>
      </w:pPr>
    </w:p>
    <w:p w:rsidR="001E22BC" w:rsidRDefault="001E22BC" w:rsidP="005B06F2">
      <w:pPr>
        <w:jc w:val="both"/>
        <w:rPr>
          <w:sz w:val="22"/>
        </w:rPr>
      </w:pPr>
      <w:r>
        <w:rPr>
          <w:sz w:val="22"/>
        </w:rPr>
        <w:t>Das Wählerverzeichnis wird im automatisierten Verfahren geführt. Die E</w:t>
      </w:r>
      <w:r w:rsidR="00293192">
        <w:rPr>
          <w:sz w:val="22"/>
        </w:rPr>
        <w:t>insichtnahme ist durch ein Daten</w:t>
      </w:r>
      <w:r>
        <w:rPr>
          <w:sz w:val="22"/>
        </w:rPr>
        <w:t>sichtgerät möglich.</w:t>
      </w:r>
    </w:p>
    <w:p w:rsidR="001E22BC" w:rsidRDefault="001E22BC" w:rsidP="005B06F2">
      <w:pPr>
        <w:jc w:val="both"/>
        <w:rPr>
          <w:sz w:val="22"/>
        </w:rPr>
      </w:pPr>
    </w:p>
    <w:p w:rsidR="004511FB" w:rsidRDefault="004511FB" w:rsidP="004511FB">
      <w:pPr>
        <w:jc w:val="both"/>
        <w:rPr>
          <w:sz w:val="22"/>
        </w:rPr>
      </w:pPr>
      <w:r>
        <w:rPr>
          <w:sz w:val="22"/>
        </w:rPr>
        <w:t>Wahlberechtigte Personen, die in das Wählerverzeichnis eingetragen sind, erha</w:t>
      </w:r>
      <w:r>
        <w:rPr>
          <w:sz w:val="22"/>
        </w:rPr>
        <w:t>l</w:t>
      </w:r>
      <w:r>
        <w:rPr>
          <w:sz w:val="22"/>
        </w:rPr>
        <w:t>ten bis spätestens z</w:t>
      </w:r>
      <w:r w:rsidR="00CA2A3E">
        <w:rPr>
          <w:sz w:val="22"/>
        </w:rPr>
        <w:t>um 2</w:t>
      </w:r>
      <w:r w:rsidR="006614C1">
        <w:rPr>
          <w:sz w:val="22"/>
        </w:rPr>
        <w:t>2</w:t>
      </w:r>
      <w:r>
        <w:rPr>
          <w:sz w:val="22"/>
        </w:rPr>
        <w:t>. August 20</w:t>
      </w:r>
      <w:r w:rsidR="006614C1">
        <w:rPr>
          <w:sz w:val="22"/>
        </w:rPr>
        <w:t>2</w:t>
      </w:r>
      <w:r w:rsidR="00FC4EC2">
        <w:rPr>
          <w:sz w:val="22"/>
        </w:rPr>
        <w:t>1</w:t>
      </w:r>
      <w:r>
        <w:rPr>
          <w:sz w:val="22"/>
        </w:rPr>
        <w:t xml:space="preserve"> eine Wahlbenachrichtigung. Wer keine Wahlbenachric</w:t>
      </w:r>
      <w:r>
        <w:rPr>
          <w:sz w:val="22"/>
        </w:rPr>
        <w:t>h</w:t>
      </w:r>
      <w:r>
        <w:rPr>
          <w:sz w:val="22"/>
        </w:rPr>
        <w:t>tigung erhalten hat, aber glaubt, wahlberechtigt zu sein, muss einen Antrag auf Bericht</w:t>
      </w:r>
      <w:r>
        <w:rPr>
          <w:sz w:val="22"/>
        </w:rPr>
        <w:t>i</w:t>
      </w:r>
      <w:r>
        <w:rPr>
          <w:sz w:val="22"/>
        </w:rPr>
        <w:t>gung des Wählerv</w:t>
      </w:r>
      <w:r w:rsidR="00293192">
        <w:rPr>
          <w:sz w:val="22"/>
        </w:rPr>
        <w:t xml:space="preserve">erzeichnisses stellen, wenn sie oder </w:t>
      </w:r>
      <w:r>
        <w:rPr>
          <w:sz w:val="22"/>
        </w:rPr>
        <w:t>er nicht Gefahr laufen will, das Wah</w:t>
      </w:r>
      <w:r>
        <w:rPr>
          <w:sz w:val="22"/>
        </w:rPr>
        <w:t>l</w:t>
      </w:r>
      <w:r>
        <w:rPr>
          <w:sz w:val="22"/>
        </w:rPr>
        <w:t>recht nicht ausüben zu können.</w:t>
      </w:r>
    </w:p>
    <w:p w:rsidR="004511FB" w:rsidRDefault="004511FB" w:rsidP="005B06F2">
      <w:pPr>
        <w:jc w:val="both"/>
        <w:rPr>
          <w:sz w:val="22"/>
        </w:rPr>
      </w:pPr>
    </w:p>
    <w:p w:rsidR="001E22BC" w:rsidRDefault="001E22BC" w:rsidP="005B06F2">
      <w:pPr>
        <w:jc w:val="both"/>
        <w:rPr>
          <w:sz w:val="22"/>
        </w:rPr>
      </w:pPr>
      <w:r>
        <w:rPr>
          <w:sz w:val="22"/>
        </w:rPr>
        <w:t>Anträge auf Berichtigung des Wählerverzeichnisses sind innerhalb der Einsichtnahmefrist</w:t>
      </w:r>
      <w:r w:rsidR="004511FB">
        <w:rPr>
          <w:sz w:val="22"/>
        </w:rPr>
        <w:t>,</w:t>
      </w:r>
      <w:r>
        <w:rPr>
          <w:sz w:val="22"/>
        </w:rPr>
        <w:t xml:space="preserve"> spätestens am </w:t>
      </w:r>
      <w:r w:rsidR="00FC4EC2">
        <w:rPr>
          <w:b/>
          <w:sz w:val="22"/>
        </w:rPr>
        <w:t>Freitag, 2</w:t>
      </w:r>
      <w:r w:rsidR="006614C1">
        <w:rPr>
          <w:b/>
          <w:sz w:val="22"/>
        </w:rPr>
        <w:t>7</w:t>
      </w:r>
      <w:r w:rsidRPr="00293192">
        <w:rPr>
          <w:b/>
          <w:sz w:val="22"/>
        </w:rPr>
        <w:t>. August 20</w:t>
      </w:r>
      <w:r w:rsidR="00D918F8">
        <w:rPr>
          <w:b/>
          <w:sz w:val="22"/>
        </w:rPr>
        <w:t>2</w:t>
      </w:r>
      <w:r w:rsidR="00CA2A3E">
        <w:rPr>
          <w:b/>
          <w:sz w:val="22"/>
        </w:rPr>
        <w:t>1</w:t>
      </w:r>
      <w:r w:rsidRPr="00293192">
        <w:rPr>
          <w:b/>
          <w:sz w:val="22"/>
        </w:rPr>
        <w:t xml:space="preserve"> bis 12</w:t>
      </w:r>
      <w:r w:rsidR="00FC4EC2">
        <w:rPr>
          <w:b/>
          <w:sz w:val="22"/>
        </w:rPr>
        <w:t>.00</w:t>
      </w:r>
      <w:r w:rsidRPr="00293192">
        <w:rPr>
          <w:b/>
          <w:sz w:val="22"/>
        </w:rPr>
        <w:t xml:space="preserve"> Uhr</w:t>
      </w:r>
      <w:r>
        <w:rPr>
          <w:sz w:val="22"/>
        </w:rPr>
        <w:t xml:space="preserve"> bei der Stadt Springe, </w:t>
      </w:r>
      <w:r w:rsidR="00FC4EC2">
        <w:rPr>
          <w:sz w:val="22"/>
        </w:rPr>
        <w:t xml:space="preserve">Fachdienst </w:t>
      </w:r>
      <w:r>
        <w:rPr>
          <w:sz w:val="22"/>
        </w:rPr>
        <w:t>Ordnung</w:t>
      </w:r>
      <w:r w:rsidR="00FC4EC2">
        <w:rPr>
          <w:sz w:val="22"/>
        </w:rPr>
        <w:t xml:space="preserve"> und Verkehr</w:t>
      </w:r>
      <w:r>
        <w:rPr>
          <w:sz w:val="22"/>
        </w:rPr>
        <w:t>, Auf dem Burghof 1, 31832 Springe, schriftlich oder durch Erklärung zur Ni</w:t>
      </w:r>
      <w:r>
        <w:rPr>
          <w:sz w:val="22"/>
        </w:rPr>
        <w:t>e</w:t>
      </w:r>
      <w:r>
        <w:rPr>
          <w:sz w:val="22"/>
        </w:rPr>
        <w:t>derschrift zu stellen.</w:t>
      </w:r>
      <w:r w:rsidR="008B5163">
        <w:rPr>
          <w:sz w:val="22"/>
        </w:rPr>
        <w:t xml:space="preserve"> Sofern die behaupteten Tatsachen nicht offenkundig sind, hat die Antragstell</w:t>
      </w:r>
      <w:r w:rsidR="008B5163">
        <w:rPr>
          <w:sz w:val="22"/>
        </w:rPr>
        <w:t>e</w:t>
      </w:r>
      <w:r w:rsidR="008B5163">
        <w:rPr>
          <w:sz w:val="22"/>
        </w:rPr>
        <w:t>rin oder der Antragsteller die erforderlichen Beweismittel beizubringen.</w:t>
      </w:r>
    </w:p>
    <w:p w:rsidR="008B5163" w:rsidRDefault="008B5163" w:rsidP="005B06F2">
      <w:pPr>
        <w:jc w:val="both"/>
        <w:rPr>
          <w:sz w:val="22"/>
        </w:rPr>
      </w:pPr>
    </w:p>
    <w:p w:rsidR="003676C2" w:rsidRDefault="003676C2" w:rsidP="003676C2">
      <w:pPr>
        <w:ind w:left="708" w:hanging="708"/>
        <w:jc w:val="both"/>
        <w:rPr>
          <w:sz w:val="22"/>
        </w:rPr>
      </w:pPr>
    </w:p>
    <w:p w:rsidR="00E461DE" w:rsidRDefault="00E461DE" w:rsidP="003676C2">
      <w:pPr>
        <w:ind w:left="708" w:hanging="708"/>
        <w:jc w:val="both"/>
        <w:rPr>
          <w:sz w:val="22"/>
        </w:rPr>
      </w:pPr>
    </w:p>
    <w:p w:rsidR="003676C2" w:rsidRPr="002B5B3F" w:rsidRDefault="002B5B3F" w:rsidP="003676C2">
      <w:pPr>
        <w:ind w:left="708" w:hanging="708"/>
        <w:jc w:val="both"/>
        <w:rPr>
          <w:b/>
          <w:sz w:val="22"/>
        </w:rPr>
      </w:pPr>
      <w:r w:rsidRPr="002B5B3F">
        <w:rPr>
          <w:b/>
          <w:sz w:val="22"/>
        </w:rPr>
        <w:t>II.</w:t>
      </w:r>
      <w:r w:rsidRPr="002B5B3F">
        <w:rPr>
          <w:b/>
          <w:sz w:val="22"/>
        </w:rPr>
        <w:tab/>
        <w:t>Erteilung von Wahlscheinen, Briefwahl</w:t>
      </w:r>
    </w:p>
    <w:p w:rsidR="001E22BC" w:rsidRDefault="001E22BC" w:rsidP="005B06F2">
      <w:pPr>
        <w:jc w:val="both"/>
        <w:rPr>
          <w:sz w:val="22"/>
        </w:rPr>
      </w:pPr>
    </w:p>
    <w:p w:rsidR="00EE1DFB" w:rsidRDefault="002B5B3F" w:rsidP="005B06F2">
      <w:pPr>
        <w:jc w:val="both"/>
        <w:rPr>
          <w:sz w:val="22"/>
        </w:rPr>
      </w:pPr>
      <w:r>
        <w:rPr>
          <w:sz w:val="22"/>
        </w:rPr>
        <w:t>Wahlberechtigte Personen</w:t>
      </w:r>
      <w:r w:rsidR="00FC4EC2">
        <w:rPr>
          <w:sz w:val="22"/>
        </w:rPr>
        <w:t>, die im Wählerverzeichnis eingetragen sind,</w:t>
      </w:r>
      <w:r>
        <w:rPr>
          <w:sz w:val="22"/>
        </w:rPr>
        <w:t xml:space="preserve"> erhalten auf A</w:t>
      </w:r>
      <w:r>
        <w:rPr>
          <w:sz w:val="22"/>
        </w:rPr>
        <w:t>n</w:t>
      </w:r>
      <w:r>
        <w:rPr>
          <w:sz w:val="22"/>
        </w:rPr>
        <w:t>trag einen Wahl</w:t>
      </w:r>
      <w:r w:rsidR="00FC4EC2">
        <w:rPr>
          <w:sz w:val="22"/>
        </w:rPr>
        <w:t>schein.</w:t>
      </w:r>
    </w:p>
    <w:p w:rsidR="00EE1DFB" w:rsidRDefault="00EE1DFB" w:rsidP="00995C98">
      <w:pPr>
        <w:jc w:val="both"/>
        <w:rPr>
          <w:sz w:val="22"/>
        </w:rPr>
      </w:pPr>
    </w:p>
    <w:p w:rsidR="00F0203B" w:rsidRPr="004511FB" w:rsidRDefault="00952216" w:rsidP="004511FB">
      <w:pPr>
        <w:jc w:val="both"/>
        <w:rPr>
          <w:sz w:val="22"/>
        </w:rPr>
      </w:pPr>
      <w:r>
        <w:rPr>
          <w:sz w:val="22"/>
        </w:rPr>
        <w:t xml:space="preserve">Gleichermaßen </w:t>
      </w:r>
      <w:r w:rsidR="0004564F" w:rsidRPr="004511FB">
        <w:rPr>
          <w:sz w:val="22"/>
        </w:rPr>
        <w:t>erhalten</w:t>
      </w:r>
      <w:r>
        <w:rPr>
          <w:sz w:val="22"/>
        </w:rPr>
        <w:t xml:space="preserve"> wahlberechtigte</w:t>
      </w:r>
      <w:r w:rsidR="0004564F" w:rsidRPr="004511FB">
        <w:rPr>
          <w:sz w:val="22"/>
        </w:rPr>
        <w:t xml:space="preserve"> Personen, die in das Wählerverzeichnis nicht au</w:t>
      </w:r>
      <w:r w:rsidR="0004564F" w:rsidRPr="004511FB">
        <w:rPr>
          <w:sz w:val="22"/>
        </w:rPr>
        <w:t>f</w:t>
      </w:r>
      <w:r w:rsidR="0004564F" w:rsidRPr="004511FB">
        <w:rPr>
          <w:sz w:val="22"/>
        </w:rPr>
        <w:t>genommen worden s</w:t>
      </w:r>
      <w:r w:rsidR="00293192">
        <w:rPr>
          <w:sz w:val="22"/>
        </w:rPr>
        <w:t>ind, auf Antrag einen Wahlschein</w:t>
      </w:r>
      <w:r w:rsidR="0004564F" w:rsidRPr="004511FB">
        <w:rPr>
          <w:sz w:val="22"/>
        </w:rPr>
        <w:t>, wenn sie nachweisen, dass sie ohne ihr Verschulden die Antragsfrist für die Berichtigung des Wählerverzeichnisses ve</w:t>
      </w:r>
      <w:r w:rsidR="0004564F" w:rsidRPr="004511FB">
        <w:rPr>
          <w:sz w:val="22"/>
        </w:rPr>
        <w:t>r</w:t>
      </w:r>
      <w:r w:rsidR="0004564F" w:rsidRPr="004511FB">
        <w:rPr>
          <w:sz w:val="22"/>
        </w:rPr>
        <w:t>säumt haben oder wenn ihr Recht auf Teilnahme an der Wahl erst nach Ablauf der A</w:t>
      </w:r>
      <w:r w:rsidR="0004564F" w:rsidRPr="004511FB">
        <w:rPr>
          <w:sz w:val="22"/>
        </w:rPr>
        <w:t>n</w:t>
      </w:r>
      <w:r w:rsidR="0004564F" w:rsidRPr="004511FB">
        <w:rPr>
          <w:sz w:val="22"/>
        </w:rPr>
        <w:t>tragsfrist für die B</w:t>
      </w:r>
      <w:r w:rsidR="0004564F" w:rsidRPr="004511FB">
        <w:rPr>
          <w:sz w:val="22"/>
        </w:rPr>
        <w:t>e</w:t>
      </w:r>
      <w:r w:rsidR="0004564F" w:rsidRPr="004511FB">
        <w:rPr>
          <w:sz w:val="22"/>
        </w:rPr>
        <w:t>richtigung</w:t>
      </w:r>
      <w:r w:rsidR="00FC4EC2">
        <w:rPr>
          <w:sz w:val="22"/>
        </w:rPr>
        <w:t xml:space="preserve"> des Wählerverzeichnisses</w:t>
      </w:r>
      <w:r w:rsidR="0004564F" w:rsidRPr="004511FB">
        <w:rPr>
          <w:sz w:val="22"/>
        </w:rPr>
        <w:t xml:space="preserve"> entstanden ist.</w:t>
      </w:r>
    </w:p>
    <w:p w:rsidR="0004564F" w:rsidRPr="004511FB" w:rsidRDefault="0004564F" w:rsidP="004511FB">
      <w:pPr>
        <w:jc w:val="both"/>
        <w:rPr>
          <w:sz w:val="22"/>
        </w:rPr>
      </w:pPr>
    </w:p>
    <w:p w:rsidR="00FF4E58" w:rsidRDefault="00FF4E58" w:rsidP="004511FB">
      <w:pPr>
        <w:jc w:val="both"/>
        <w:rPr>
          <w:sz w:val="22"/>
          <w:szCs w:val="22"/>
        </w:rPr>
      </w:pPr>
    </w:p>
    <w:p w:rsidR="00FF4E58" w:rsidRDefault="00FF4E58" w:rsidP="004511FB">
      <w:pPr>
        <w:jc w:val="both"/>
        <w:rPr>
          <w:sz w:val="22"/>
          <w:szCs w:val="22"/>
        </w:rPr>
      </w:pPr>
    </w:p>
    <w:p w:rsidR="00CA2A3E" w:rsidRDefault="0004564F" w:rsidP="004511FB">
      <w:pPr>
        <w:jc w:val="both"/>
        <w:rPr>
          <w:sz w:val="22"/>
          <w:szCs w:val="22"/>
        </w:rPr>
      </w:pPr>
      <w:r w:rsidRPr="004511FB">
        <w:rPr>
          <w:sz w:val="22"/>
          <w:szCs w:val="22"/>
        </w:rPr>
        <w:t>Wahlscheine können schriftlich oder mündlich beantragt we</w:t>
      </w:r>
      <w:r w:rsidRPr="004511FB">
        <w:rPr>
          <w:sz w:val="22"/>
          <w:szCs w:val="22"/>
        </w:rPr>
        <w:t>r</w:t>
      </w:r>
      <w:r w:rsidRPr="004511FB">
        <w:rPr>
          <w:sz w:val="22"/>
          <w:szCs w:val="22"/>
        </w:rPr>
        <w:t xml:space="preserve">den. </w:t>
      </w:r>
      <w:r w:rsidR="00CA2A3E" w:rsidRPr="004511FB">
        <w:rPr>
          <w:sz w:val="22"/>
          <w:szCs w:val="22"/>
        </w:rPr>
        <w:t>Ein entsprechender Antrag ist auf der Rückseite der Wahlbenachrichtigung vorg</w:t>
      </w:r>
      <w:r w:rsidR="00CA2A3E" w:rsidRPr="004511FB">
        <w:rPr>
          <w:sz w:val="22"/>
          <w:szCs w:val="22"/>
        </w:rPr>
        <w:t>e</w:t>
      </w:r>
      <w:r w:rsidR="00CA2A3E" w:rsidRPr="004511FB">
        <w:rPr>
          <w:sz w:val="22"/>
          <w:szCs w:val="22"/>
        </w:rPr>
        <w:t>druckt.</w:t>
      </w:r>
      <w:r w:rsidR="00CA2A3E">
        <w:rPr>
          <w:sz w:val="22"/>
          <w:szCs w:val="22"/>
        </w:rPr>
        <w:t xml:space="preserve"> Der Schriftform wird auch durch Telegramm, Fernschreiben, Telefax, E-Mail oder durch sonstige </w:t>
      </w:r>
      <w:proofErr w:type="spellStart"/>
      <w:r w:rsidR="00CA2A3E">
        <w:rPr>
          <w:sz w:val="22"/>
          <w:szCs w:val="22"/>
        </w:rPr>
        <w:t>dokumentierbare</w:t>
      </w:r>
      <w:proofErr w:type="spellEnd"/>
      <w:r w:rsidR="00CA2A3E">
        <w:rPr>
          <w:sz w:val="22"/>
          <w:szCs w:val="22"/>
        </w:rPr>
        <w:t xml:space="preserve"> Übermittlung in elektronischer Form Genüge getan. Telefonische und mit SMS-Kurznachrichten versendete Anträge sind unzulässig.</w:t>
      </w:r>
      <w:r w:rsidR="006614C1">
        <w:rPr>
          <w:sz w:val="22"/>
          <w:szCs w:val="22"/>
        </w:rPr>
        <w:t xml:space="preserve"> Eine wahlberechtigte Person mit Behinderungen kann sich bei der Antragstellung der Hilfe einer anderen Person bedienen.</w:t>
      </w:r>
    </w:p>
    <w:p w:rsidR="0004564F" w:rsidRPr="004511FB" w:rsidRDefault="00807F03" w:rsidP="004511FB">
      <w:pPr>
        <w:jc w:val="both"/>
        <w:rPr>
          <w:sz w:val="22"/>
          <w:szCs w:val="22"/>
        </w:rPr>
      </w:pPr>
      <w:r w:rsidRPr="004511FB">
        <w:rPr>
          <w:sz w:val="22"/>
          <w:szCs w:val="22"/>
        </w:rPr>
        <w:t>U</w:t>
      </w:r>
      <w:r w:rsidRPr="004511FB">
        <w:rPr>
          <w:sz w:val="22"/>
          <w:szCs w:val="22"/>
        </w:rPr>
        <w:t>n</w:t>
      </w:r>
      <w:r w:rsidRPr="004511FB">
        <w:rPr>
          <w:sz w:val="22"/>
          <w:szCs w:val="22"/>
        </w:rPr>
        <w:t>te</w:t>
      </w:r>
      <w:r w:rsidR="00DA0EFD" w:rsidRPr="004511FB">
        <w:rPr>
          <w:sz w:val="22"/>
          <w:szCs w:val="22"/>
        </w:rPr>
        <w:t xml:space="preserve">r der Internetadresse </w:t>
      </w:r>
      <w:hyperlink r:id="rId7" w:history="1">
        <w:r w:rsidR="00CF3DC8" w:rsidRPr="00122CAF">
          <w:rPr>
            <w:rStyle w:val="Hyperlink"/>
            <w:b/>
            <w:sz w:val="22"/>
            <w:szCs w:val="22"/>
          </w:rPr>
          <w:t>www.springe.de</w:t>
        </w:r>
      </w:hyperlink>
      <w:r w:rsidR="00DA0EFD" w:rsidRPr="004511FB">
        <w:rPr>
          <w:sz w:val="22"/>
          <w:szCs w:val="22"/>
        </w:rPr>
        <w:t xml:space="preserve"> ist </w:t>
      </w:r>
      <w:r w:rsidR="004511FB">
        <w:rPr>
          <w:sz w:val="22"/>
          <w:szCs w:val="22"/>
        </w:rPr>
        <w:t>di</w:t>
      </w:r>
      <w:r w:rsidR="00DA0EFD" w:rsidRPr="004511FB">
        <w:rPr>
          <w:sz w:val="22"/>
          <w:szCs w:val="22"/>
        </w:rPr>
        <w:t>e Beantragung von Briefwahlu</w:t>
      </w:r>
      <w:r w:rsidR="00DA0EFD" w:rsidRPr="004511FB">
        <w:rPr>
          <w:sz w:val="22"/>
          <w:szCs w:val="22"/>
        </w:rPr>
        <w:t>n</w:t>
      </w:r>
      <w:r w:rsidR="00DA0EFD" w:rsidRPr="004511FB">
        <w:rPr>
          <w:sz w:val="22"/>
          <w:szCs w:val="22"/>
        </w:rPr>
        <w:t>terlagen in elektr</w:t>
      </w:r>
      <w:r w:rsidR="008D6F54">
        <w:rPr>
          <w:sz w:val="22"/>
          <w:szCs w:val="22"/>
        </w:rPr>
        <w:t>on</w:t>
      </w:r>
      <w:r w:rsidR="00DA0EFD" w:rsidRPr="004511FB">
        <w:rPr>
          <w:sz w:val="22"/>
          <w:szCs w:val="22"/>
        </w:rPr>
        <w:t>i</w:t>
      </w:r>
      <w:r w:rsidR="00DA0EFD" w:rsidRPr="004511FB">
        <w:rPr>
          <w:sz w:val="22"/>
          <w:szCs w:val="22"/>
        </w:rPr>
        <w:t>scher Form möglich.</w:t>
      </w:r>
    </w:p>
    <w:p w:rsidR="00DA0EFD" w:rsidRDefault="00DA0EFD" w:rsidP="0004564F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:rsidR="00FC4EC2" w:rsidRPr="00FC4EC2" w:rsidRDefault="00FC4EC2" w:rsidP="00FC4EC2">
      <w:pPr>
        <w:jc w:val="both"/>
        <w:rPr>
          <w:sz w:val="22"/>
        </w:rPr>
      </w:pPr>
      <w:r w:rsidRPr="00FC4EC2">
        <w:rPr>
          <w:sz w:val="22"/>
        </w:rPr>
        <w:t>Wer den Wahlschein für eine andere Person beantragt, muss seine Berechtigung durch Vorlage einer schriftlichen Vollmach</w:t>
      </w:r>
      <w:r w:rsidR="00952216">
        <w:rPr>
          <w:sz w:val="22"/>
        </w:rPr>
        <w:t xml:space="preserve">t nachweisen. Bewerberinnen, </w:t>
      </w:r>
      <w:r w:rsidRPr="00FC4EC2">
        <w:rPr>
          <w:sz w:val="22"/>
        </w:rPr>
        <w:t>Bewerber und Vertra</w:t>
      </w:r>
      <w:r w:rsidRPr="00FC4EC2">
        <w:rPr>
          <w:sz w:val="22"/>
        </w:rPr>
        <w:t>u</w:t>
      </w:r>
      <w:r w:rsidRPr="00FC4EC2">
        <w:rPr>
          <w:sz w:val="22"/>
        </w:rPr>
        <w:t>enspersonen für Wahlvorschläge können nur für nahe Familienangehörige einen A</w:t>
      </w:r>
      <w:r w:rsidRPr="00FC4EC2">
        <w:rPr>
          <w:sz w:val="22"/>
        </w:rPr>
        <w:t>n</w:t>
      </w:r>
      <w:r w:rsidRPr="00FC4EC2">
        <w:rPr>
          <w:sz w:val="22"/>
        </w:rPr>
        <w:t>trag stellen.</w:t>
      </w:r>
    </w:p>
    <w:p w:rsidR="00FC4EC2" w:rsidRDefault="00FC4EC2" w:rsidP="0004564F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:rsidR="00DA0EFD" w:rsidRPr="004511FB" w:rsidRDefault="00DA0EFD" w:rsidP="004511FB">
      <w:pPr>
        <w:jc w:val="both"/>
        <w:rPr>
          <w:sz w:val="22"/>
          <w:szCs w:val="22"/>
        </w:rPr>
      </w:pPr>
      <w:r w:rsidRPr="004511FB">
        <w:rPr>
          <w:sz w:val="22"/>
          <w:szCs w:val="22"/>
        </w:rPr>
        <w:t>Die Frist zur Beantragung eines Wahlscheines und von Briefwahlunterlagen endet am</w:t>
      </w:r>
    </w:p>
    <w:p w:rsidR="00DA0EFD" w:rsidRDefault="00DA0EFD" w:rsidP="0004564F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</w:p>
    <w:p w:rsidR="00DA0EFD" w:rsidRPr="00813A5B" w:rsidRDefault="00FC4EC2" w:rsidP="00DA0EFD">
      <w:pPr>
        <w:tabs>
          <w:tab w:val="left" w:pos="709"/>
        </w:tabs>
        <w:ind w:left="709" w:hanging="709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Freitag, </w:t>
      </w:r>
      <w:r w:rsidR="006614C1">
        <w:rPr>
          <w:rFonts w:cs="Arial"/>
          <w:b/>
          <w:sz w:val="22"/>
          <w:szCs w:val="22"/>
        </w:rPr>
        <w:t>10</w:t>
      </w:r>
      <w:r w:rsidR="00DA0EFD" w:rsidRPr="00813A5B">
        <w:rPr>
          <w:rFonts w:cs="Arial"/>
          <w:b/>
          <w:sz w:val="22"/>
          <w:szCs w:val="22"/>
        </w:rPr>
        <w:t>. September 20</w:t>
      </w:r>
      <w:r w:rsidR="006614C1">
        <w:rPr>
          <w:rFonts w:cs="Arial"/>
          <w:b/>
          <w:sz w:val="22"/>
          <w:szCs w:val="22"/>
        </w:rPr>
        <w:t>21</w:t>
      </w:r>
      <w:r w:rsidR="00DA0EFD" w:rsidRPr="00813A5B">
        <w:rPr>
          <w:rFonts w:cs="Arial"/>
          <w:b/>
          <w:sz w:val="22"/>
          <w:szCs w:val="22"/>
        </w:rPr>
        <w:t>, 1</w:t>
      </w:r>
      <w:r w:rsidR="00CA2A3E">
        <w:rPr>
          <w:rFonts w:cs="Arial"/>
          <w:b/>
          <w:sz w:val="22"/>
          <w:szCs w:val="22"/>
        </w:rPr>
        <w:t>3</w:t>
      </w:r>
      <w:r w:rsidR="00DA0EFD" w:rsidRPr="00813A5B">
        <w:rPr>
          <w:rFonts w:cs="Arial"/>
          <w:b/>
          <w:sz w:val="22"/>
          <w:szCs w:val="22"/>
        </w:rPr>
        <w:t>.00 Uhr.</w:t>
      </w:r>
    </w:p>
    <w:p w:rsidR="00EE1DFB" w:rsidRPr="004511FB" w:rsidRDefault="00EE1DFB" w:rsidP="004511FB">
      <w:pPr>
        <w:jc w:val="both"/>
        <w:rPr>
          <w:sz w:val="22"/>
          <w:szCs w:val="22"/>
        </w:rPr>
      </w:pPr>
    </w:p>
    <w:p w:rsidR="00DA0EFD" w:rsidRPr="004511FB" w:rsidRDefault="00DA0EFD" w:rsidP="004511FB">
      <w:pPr>
        <w:jc w:val="both"/>
        <w:rPr>
          <w:sz w:val="22"/>
          <w:szCs w:val="22"/>
        </w:rPr>
      </w:pPr>
      <w:r w:rsidRPr="004511FB">
        <w:rPr>
          <w:sz w:val="22"/>
          <w:szCs w:val="22"/>
        </w:rPr>
        <w:t>Ledig</w:t>
      </w:r>
      <w:r w:rsidR="00FC4EC2">
        <w:rPr>
          <w:sz w:val="22"/>
          <w:szCs w:val="22"/>
        </w:rPr>
        <w:t>lich in den Fällen nach § 19 Abs. 2</w:t>
      </w:r>
      <w:r w:rsidRPr="004511FB">
        <w:rPr>
          <w:sz w:val="22"/>
          <w:szCs w:val="22"/>
        </w:rPr>
        <w:t xml:space="preserve"> NKWG sowie wenn die wahlberechtigte Person schriftlich erklärt, wegen einer plötzlichen Erkrankung den Wahlraum nicht oder nur</w:t>
      </w:r>
      <w:r w:rsidR="00E81834" w:rsidRPr="004511FB">
        <w:rPr>
          <w:sz w:val="22"/>
          <w:szCs w:val="22"/>
        </w:rPr>
        <w:t xml:space="preserve"> u</w:t>
      </w:r>
      <w:r w:rsidR="00E81834" w:rsidRPr="004511FB">
        <w:rPr>
          <w:sz w:val="22"/>
          <w:szCs w:val="22"/>
        </w:rPr>
        <w:t>n</w:t>
      </w:r>
      <w:r w:rsidR="00E81834" w:rsidRPr="004511FB">
        <w:rPr>
          <w:sz w:val="22"/>
          <w:szCs w:val="22"/>
        </w:rPr>
        <w:t>ter nicht zumutbaren Schwierigkeiten aufsuchen zu können, können Wahlscheine und Brie</w:t>
      </w:r>
      <w:r w:rsidR="00E81834" w:rsidRPr="004511FB">
        <w:rPr>
          <w:sz w:val="22"/>
          <w:szCs w:val="22"/>
        </w:rPr>
        <w:t>f</w:t>
      </w:r>
      <w:r w:rsidR="00E81834" w:rsidRPr="004511FB">
        <w:rPr>
          <w:sz w:val="22"/>
          <w:szCs w:val="22"/>
        </w:rPr>
        <w:t>wah</w:t>
      </w:r>
      <w:r w:rsidR="00E81834" w:rsidRPr="004511FB">
        <w:rPr>
          <w:sz w:val="22"/>
          <w:szCs w:val="22"/>
        </w:rPr>
        <w:t>l</w:t>
      </w:r>
      <w:r w:rsidR="00E81834" w:rsidRPr="004511FB">
        <w:rPr>
          <w:sz w:val="22"/>
          <w:szCs w:val="22"/>
        </w:rPr>
        <w:t>unterlagen noch am Wahltag bis 15</w:t>
      </w:r>
      <w:r w:rsidR="00293192">
        <w:rPr>
          <w:sz w:val="22"/>
          <w:szCs w:val="22"/>
        </w:rPr>
        <w:t>.00</w:t>
      </w:r>
      <w:r w:rsidR="00FC4EC2">
        <w:rPr>
          <w:sz w:val="22"/>
          <w:szCs w:val="22"/>
        </w:rPr>
        <w:t xml:space="preserve"> Uhr beantragt</w:t>
      </w:r>
      <w:r w:rsidR="00E81834" w:rsidRPr="004511FB">
        <w:rPr>
          <w:sz w:val="22"/>
          <w:szCs w:val="22"/>
        </w:rPr>
        <w:t xml:space="preserve"> werden. </w:t>
      </w:r>
    </w:p>
    <w:p w:rsidR="00E81834" w:rsidRDefault="00E81834" w:rsidP="00E81834">
      <w:pPr>
        <w:ind w:left="708" w:hanging="708"/>
        <w:jc w:val="both"/>
        <w:rPr>
          <w:rFonts w:cs="Arial"/>
          <w:sz w:val="22"/>
          <w:szCs w:val="22"/>
        </w:rPr>
      </w:pPr>
    </w:p>
    <w:p w:rsidR="004511FB" w:rsidRDefault="00FC4EC2" w:rsidP="004511F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Der Wahlschein gilt für jede Wahl, für die die beantragende Per</w:t>
      </w:r>
      <w:r w:rsidR="00952216">
        <w:rPr>
          <w:rFonts w:cs="Arial"/>
          <w:sz w:val="22"/>
          <w:szCs w:val="22"/>
        </w:rPr>
        <w:t>son wahlberechtigt ist. Ihm werden</w:t>
      </w:r>
      <w:r>
        <w:rPr>
          <w:rFonts w:cs="Arial"/>
          <w:sz w:val="22"/>
          <w:szCs w:val="22"/>
        </w:rPr>
        <w:t xml:space="preserve"> Briefwahlunterlagen beigefügt. </w:t>
      </w:r>
      <w:r w:rsidR="004511FB">
        <w:rPr>
          <w:rFonts w:cs="Arial"/>
          <w:sz w:val="22"/>
          <w:szCs w:val="22"/>
        </w:rPr>
        <w:t xml:space="preserve">Wahlberechtigte mit Wahlschein können </w:t>
      </w:r>
      <w:r>
        <w:rPr>
          <w:rFonts w:cs="Arial"/>
          <w:sz w:val="22"/>
          <w:szCs w:val="22"/>
        </w:rPr>
        <w:t xml:space="preserve">nur </w:t>
      </w:r>
      <w:r w:rsidR="00CA2A3E">
        <w:rPr>
          <w:rFonts w:cs="Arial"/>
          <w:sz w:val="22"/>
          <w:szCs w:val="22"/>
        </w:rPr>
        <w:t>durch Briefwahl wählen</w:t>
      </w:r>
      <w:r w:rsidR="004511FB">
        <w:rPr>
          <w:rFonts w:cs="Arial"/>
          <w:sz w:val="22"/>
          <w:szCs w:val="22"/>
        </w:rPr>
        <w:t>.</w:t>
      </w:r>
    </w:p>
    <w:p w:rsidR="00E461DE" w:rsidRDefault="00E461DE" w:rsidP="00E81834">
      <w:pPr>
        <w:ind w:left="708" w:hanging="708"/>
        <w:jc w:val="both"/>
        <w:rPr>
          <w:rFonts w:cs="Arial"/>
          <w:sz w:val="22"/>
          <w:szCs w:val="22"/>
        </w:rPr>
      </w:pPr>
    </w:p>
    <w:p w:rsidR="00E81834" w:rsidRDefault="00E81834" w:rsidP="00E81834">
      <w:pPr>
        <w:ind w:left="708" w:hanging="708"/>
        <w:jc w:val="both"/>
        <w:rPr>
          <w:rFonts w:cs="Arial"/>
          <w:sz w:val="22"/>
          <w:szCs w:val="22"/>
        </w:rPr>
      </w:pPr>
    </w:p>
    <w:p w:rsidR="004511FB" w:rsidRDefault="004511FB" w:rsidP="00E81834">
      <w:pPr>
        <w:ind w:left="708" w:hanging="708"/>
        <w:jc w:val="both"/>
        <w:rPr>
          <w:rFonts w:cs="Arial"/>
          <w:sz w:val="22"/>
          <w:szCs w:val="22"/>
        </w:rPr>
      </w:pPr>
    </w:p>
    <w:p w:rsidR="00E81834" w:rsidRPr="00E81834" w:rsidRDefault="00E81834" w:rsidP="00E81834">
      <w:pPr>
        <w:ind w:left="708" w:hanging="708"/>
        <w:jc w:val="both"/>
        <w:rPr>
          <w:rFonts w:cs="Arial"/>
          <w:b/>
          <w:sz w:val="22"/>
          <w:szCs w:val="22"/>
        </w:rPr>
      </w:pPr>
      <w:r w:rsidRPr="00E81834">
        <w:rPr>
          <w:rFonts w:cs="Arial"/>
          <w:b/>
          <w:sz w:val="22"/>
          <w:szCs w:val="22"/>
        </w:rPr>
        <w:t>III.</w:t>
      </w:r>
      <w:r w:rsidRPr="00E81834">
        <w:rPr>
          <w:rFonts w:cs="Arial"/>
          <w:b/>
          <w:sz w:val="22"/>
          <w:szCs w:val="22"/>
        </w:rPr>
        <w:tab/>
        <w:t>Einrichtung einer Briefwahlstelle</w:t>
      </w:r>
    </w:p>
    <w:p w:rsidR="00E81834" w:rsidRDefault="00E81834" w:rsidP="00E81834">
      <w:pPr>
        <w:ind w:left="708" w:hanging="708"/>
        <w:jc w:val="both"/>
        <w:rPr>
          <w:rFonts w:cs="Arial"/>
          <w:sz w:val="22"/>
          <w:szCs w:val="22"/>
        </w:rPr>
      </w:pPr>
    </w:p>
    <w:p w:rsidR="00E81834" w:rsidRDefault="00E81834" w:rsidP="00E8183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Zur Erteilung von Wahlscheinen und Ausgabe von Briefwahlunterlagen ist bei der Stadt Springe eine Briefwahlstelle eingerichtet. Sie befindet sich im </w:t>
      </w:r>
      <w:r w:rsidR="006614C1">
        <w:rPr>
          <w:rFonts w:cs="Arial"/>
          <w:b/>
          <w:sz w:val="22"/>
          <w:szCs w:val="22"/>
        </w:rPr>
        <w:t>Alten Rathaus</w:t>
      </w:r>
      <w:r w:rsidRPr="008D6F54">
        <w:rPr>
          <w:rFonts w:cs="Arial"/>
          <w:b/>
          <w:sz w:val="22"/>
          <w:szCs w:val="22"/>
        </w:rPr>
        <w:t xml:space="preserve">, </w:t>
      </w:r>
      <w:r w:rsidR="006614C1">
        <w:rPr>
          <w:rFonts w:cs="Arial"/>
          <w:b/>
          <w:sz w:val="22"/>
          <w:szCs w:val="22"/>
        </w:rPr>
        <w:t xml:space="preserve">Zum </w:t>
      </w:r>
      <w:proofErr w:type="spellStart"/>
      <w:r w:rsidR="006614C1">
        <w:rPr>
          <w:rFonts w:cs="Arial"/>
          <w:b/>
          <w:sz w:val="22"/>
          <w:szCs w:val="22"/>
        </w:rPr>
        <w:t>Niederntor</w:t>
      </w:r>
      <w:proofErr w:type="spellEnd"/>
      <w:r w:rsidR="006614C1">
        <w:rPr>
          <w:rFonts w:cs="Arial"/>
          <w:b/>
          <w:sz w:val="22"/>
          <w:szCs w:val="22"/>
        </w:rPr>
        <w:t xml:space="preserve"> 26</w:t>
      </w:r>
      <w:r w:rsidRPr="008D6F54">
        <w:rPr>
          <w:rFonts w:cs="Arial"/>
          <w:b/>
          <w:sz w:val="22"/>
          <w:szCs w:val="22"/>
        </w:rPr>
        <w:t>, 31832 Springe</w:t>
      </w:r>
      <w:r>
        <w:rPr>
          <w:rFonts w:cs="Arial"/>
          <w:sz w:val="22"/>
          <w:szCs w:val="22"/>
        </w:rPr>
        <w:t xml:space="preserve"> und ist in dem Zeitraum vom</w:t>
      </w:r>
    </w:p>
    <w:p w:rsidR="00E81834" w:rsidRDefault="00E81834" w:rsidP="00E81834">
      <w:pPr>
        <w:jc w:val="both"/>
        <w:rPr>
          <w:rFonts w:cs="Arial"/>
          <w:sz w:val="22"/>
          <w:szCs w:val="22"/>
        </w:rPr>
      </w:pPr>
    </w:p>
    <w:p w:rsidR="00E461DE" w:rsidRDefault="00E461DE" w:rsidP="00E81834">
      <w:pPr>
        <w:jc w:val="both"/>
        <w:rPr>
          <w:rFonts w:cs="Arial"/>
          <w:sz w:val="22"/>
          <w:szCs w:val="22"/>
        </w:rPr>
      </w:pPr>
    </w:p>
    <w:p w:rsidR="00E81834" w:rsidRPr="00E81834" w:rsidRDefault="00FC4EC2" w:rsidP="00E8183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Montag, 2</w:t>
      </w:r>
      <w:r w:rsidR="006614C1">
        <w:rPr>
          <w:rFonts w:cs="Arial"/>
          <w:b/>
          <w:sz w:val="22"/>
          <w:szCs w:val="22"/>
        </w:rPr>
        <w:t>3</w:t>
      </w:r>
      <w:r w:rsidR="00E81834" w:rsidRPr="00E81834">
        <w:rPr>
          <w:rFonts w:cs="Arial"/>
          <w:b/>
          <w:sz w:val="22"/>
          <w:szCs w:val="22"/>
        </w:rPr>
        <w:t>. August 20</w:t>
      </w:r>
      <w:r w:rsidR="006614C1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1</w:t>
      </w:r>
      <w:r w:rsidR="00E81834" w:rsidRPr="00E81834">
        <w:rPr>
          <w:rFonts w:cs="Arial"/>
          <w:b/>
          <w:sz w:val="22"/>
          <w:szCs w:val="22"/>
        </w:rPr>
        <w:t xml:space="preserve"> bis Freitag, </w:t>
      </w:r>
      <w:r w:rsidR="006614C1">
        <w:rPr>
          <w:rFonts w:cs="Arial"/>
          <w:b/>
          <w:sz w:val="22"/>
          <w:szCs w:val="22"/>
        </w:rPr>
        <w:t>10</w:t>
      </w:r>
      <w:r w:rsidR="00E81834" w:rsidRPr="00E81834">
        <w:rPr>
          <w:rFonts w:cs="Arial"/>
          <w:b/>
          <w:sz w:val="22"/>
          <w:szCs w:val="22"/>
        </w:rPr>
        <w:t>. September 20</w:t>
      </w:r>
      <w:r w:rsidR="006614C1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1</w:t>
      </w:r>
    </w:p>
    <w:p w:rsidR="00EE1DFB" w:rsidRDefault="00EE1DFB" w:rsidP="00995C98">
      <w:pPr>
        <w:jc w:val="center"/>
        <w:rPr>
          <w:rFonts w:cs="Arial"/>
          <w:sz w:val="22"/>
          <w:szCs w:val="22"/>
        </w:rPr>
      </w:pPr>
    </w:p>
    <w:p w:rsidR="00E81834" w:rsidRDefault="00E81834" w:rsidP="00E818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 folgenden Zeiten geöffnet:</w:t>
      </w:r>
    </w:p>
    <w:p w:rsidR="00E81834" w:rsidRDefault="00E81834" w:rsidP="00E81834">
      <w:pPr>
        <w:rPr>
          <w:rFonts w:cs="Arial"/>
          <w:sz w:val="22"/>
          <w:szCs w:val="22"/>
        </w:rPr>
      </w:pPr>
    </w:p>
    <w:p w:rsidR="00723673" w:rsidRPr="00061677" w:rsidRDefault="004511FB" w:rsidP="004511FB">
      <w:pPr>
        <w:tabs>
          <w:tab w:val="left" w:pos="5103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montags bis mittwochs:</w:t>
      </w:r>
      <w:r>
        <w:rPr>
          <w:rFonts w:cs="Arial"/>
          <w:b/>
          <w:sz w:val="22"/>
          <w:szCs w:val="22"/>
        </w:rPr>
        <w:tab/>
      </w:r>
      <w:r w:rsidR="00723673" w:rsidRPr="00061677">
        <w:rPr>
          <w:rFonts w:cs="Arial"/>
          <w:b/>
          <w:sz w:val="22"/>
          <w:szCs w:val="22"/>
        </w:rPr>
        <w:t>8</w:t>
      </w:r>
      <w:r>
        <w:rPr>
          <w:rFonts w:cs="Arial"/>
          <w:b/>
          <w:sz w:val="22"/>
          <w:szCs w:val="22"/>
        </w:rPr>
        <w:t>.00</w:t>
      </w:r>
      <w:r w:rsidR="00723673" w:rsidRPr="00061677">
        <w:rPr>
          <w:rFonts w:cs="Arial"/>
          <w:b/>
          <w:sz w:val="22"/>
          <w:szCs w:val="22"/>
        </w:rPr>
        <w:t xml:space="preserve"> – 16</w:t>
      </w:r>
      <w:r>
        <w:rPr>
          <w:rFonts w:cs="Arial"/>
          <w:b/>
          <w:sz w:val="22"/>
          <w:szCs w:val="22"/>
        </w:rPr>
        <w:t>.00</w:t>
      </w:r>
      <w:r w:rsidR="00723673" w:rsidRPr="00061677">
        <w:rPr>
          <w:rFonts w:cs="Arial"/>
          <w:b/>
          <w:sz w:val="22"/>
          <w:szCs w:val="22"/>
        </w:rPr>
        <w:t xml:space="preserve"> Uhr</w:t>
      </w:r>
    </w:p>
    <w:p w:rsidR="00723673" w:rsidRPr="00061677" w:rsidRDefault="00723673" w:rsidP="004511FB">
      <w:pPr>
        <w:tabs>
          <w:tab w:val="left" w:pos="5103"/>
        </w:tabs>
        <w:rPr>
          <w:rFonts w:cs="Arial"/>
          <w:b/>
          <w:sz w:val="22"/>
          <w:szCs w:val="22"/>
        </w:rPr>
      </w:pPr>
      <w:r w:rsidRPr="00061677">
        <w:rPr>
          <w:rFonts w:cs="Arial"/>
          <w:b/>
          <w:sz w:val="22"/>
          <w:szCs w:val="22"/>
        </w:rPr>
        <w:t>donn</w:t>
      </w:r>
      <w:r w:rsidR="004511FB">
        <w:rPr>
          <w:rFonts w:cs="Arial"/>
          <w:b/>
          <w:sz w:val="22"/>
          <w:szCs w:val="22"/>
        </w:rPr>
        <w:t>e</w:t>
      </w:r>
      <w:r w:rsidR="00FC4EC2">
        <w:rPr>
          <w:rFonts w:cs="Arial"/>
          <w:b/>
          <w:sz w:val="22"/>
          <w:szCs w:val="22"/>
        </w:rPr>
        <w:t>rstags</w:t>
      </w:r>
      <w:r w:rsidRPr="00061677">
        <w:rPr>
          <w:rFonts w:cs="Arial"/>
          <w:b/>
          <w:sz w:val="22"/>
          <w:szCs w:val="22"/>
        </w:rPr>
        <w:t>:</w:t>
      </w:r>
      <w:r w:rsidR="004511FB">
        <w:rPr>
          <w:rFonts w:cs="Arial"/>
          <w:b/>
          <w:sz w:val="22"/>
          <w:szCs w:val="22"/>
        </w:rPr>
        <w:tab/>
      </w:r>
      <w:r w:rsidRPr="00061677">
        <w:rPr>
          <w:rFonts w:cs="Arial"/>
          <w:b/>
          <w:sz w:val="22"/>
          <w:szCs w:val="22"/>
        </w:rPr>
        <w:t>8</w:t>
      </w:r>
      <w:r w:rsidR="004511FB">
        <w:rPr>
          <w:rFonts w:cs="Arial"/>
          <w:b/>
          <w:sz w:val="22"/>
          <w:szCs w:val="22"/>
        </w:rPr>
        <w:t>.00</w:t>
      </w:r>
      <w:r w:rsidRPr="00061677">
        <w:rPr>
          <w:rFonts w:cs="Arial"/>
          <w:b/>
          <w:sz w:val="22"/>
          <w:szCs w:val="22"/>
        </w:rPr>
        <w:t xml:space="preserve"> – 18</w:t>
      </w:r>
      <w:r w:rsidR="004511FB">
        <w:rPr>
          <w:rFonts w:cs="Arial"/>
          <w:b/>
          <w:sz w:val="22"/>
          <w:szCs w:val="22"/>
        </w:rPr>
        <w:t>.00</w:t>
      </w:r>
      <w:r w:rsidRPr="00061677">
        <w:rPr>
          <w:rFonts w:cs="Arial"/>
          <w:b/>
          <w:sz w:val="22"/>
          <w:szCs w:val="22"/>
        </w:rPr>
        <w:t xml:space="preserve"> Uhr</w:t>
      </w:r>
    </w:p>
    <w:p w:rsidR="00723673" w:rsidRPr="00061677" w:rsidRDefault="00723673" w:rsidP="004511FB">
      <w:pPr>
        <w:tabs>
          <w:tab w:val="left" w:pos="5103"/>
        </w:tabs>
        <w:rPr>
          <w:rFonts w:cs="Arial"/>
          <w:b/>
          <w:sz w:val="22"/>
          <w:szCs w:val="22"/>
        </w:rPr>
      </w:pPr>
      <w:r w:rsidRPr="00061677">
        <w:rPr>
          <w:rFonts w:cs="Arial"/>
          <w:b/>
          <w:sz w:val="22"/>
          <w:szCs w:val="22"/>
        </w:rPr>
        <w:t>freitags</w:t>
      </w:r>
      <w:r w:rsidR="004511FB">
        <w:rPr>
          <w:rFonts w:cs="Arial"/>
          <w:b/>
          <w:sz w:val="22"/>
          <w:szCs w:val="22"/>
        </w:rPr>
        <w:t>:</w:t>
      </w:r>
      <w:r w:rsidR="004511FB">
        <w:rPr>
          <w:rFonts w:cs="Arial"/>
          <w:b/>
          <w:sz w:val="22"/>
          <w:szCs w:val="22"/>
        </w:rPr>
        <w:tab/>
      </w:r>
      <w:r w:rsidRPr="00061677">
        <w:rPr>
          <w:rFonts w:cs="Arial"/>
          <w:b/>
          <w:sz w:val="22"/>
          <w:szCs w:val="22"/>
        </w:rPr>
        <w:t>8</w:t>
      </w:r>
      <w:r w:rsidR="004511FB">
        <w:rPr>
          <w:rFonts w:cs="Arial"/>
          <w:b/>
          <w:sz w:val="22"/>
          <w:szCs w:val="22"/>
        </w:rPr>
        <w:t>.00</w:t>
      </w:r>
      <w:r w:rsidRPr="00061677">
        <w:rPr>
          <w:rFonts w:cs="Arial"/>
          <w:b/>
          <w:sz w:val="22"/>
          <w:szCs w:val="22"/>
        </w:rPr>
        <w:t xml:space="preserve"> – 12</w:t>
      </w:r>
      <w:r w:rsidR="004511FB">
        <w:rPr>
          <w:rFonts w:cs="Arial"/>
          <w:b/>
          <w:sz w:val="22"/>
          <w:szCs w:val="22"/>
        </w:rPr>
        <w:t>.00</w:t>
      </w:r>
      <w:r w:rsidRPr="00061677">
        <w:rPr>
          <w:rFonts w:cs="Arial"/>
          <w:b/>
          <w:sz w:val="22"/>
          <w:szCs w:val="22"/>
        </w:rPr>
        <w:t xml:space="preserve"> Uhr</w:t>
      </w:r>
    </w:p>
    <w:p w:rsidR="00E81834" w:rsidRDefault="00CA2A3E" w:rsidP="00CA2A3E">
      <w:pPr>
        <w:tabs>
          <w:tab w:val="left" w:pos="5103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sowie Freitag, </w:t>
      </w:r>
      <w:r w:rsidR="006614C1">
        <w:rPr>
          <w:rFonts w:cs="Arial"/>
          <w:b/>
          <w:sz w:val="22"/>
          <w:szCs w:val="22"/>
        </w:rPr>
        <w:t>10</w:t>
      </w:r>
      <w:r>
        <w:rPr>
          <w:rFonts w:cs="Arial"/>
          <w:b/>
          <w:sz w:val="22"/>
          <w:szCs w:val="22"/>
        </w:rPr>
        <w:t>.09.20</w:t>
      </w:r>
      <w:r w:rsidR="006614C1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</w:rPr>
        <w:t>1:</w:t>
      </w:r>
      <w:r>
        <w:rPr>
          <w:rFonts w:cs="Arial"/>
          <w:b/>
          <w:sz w:val="22"/>
          <w:szCs w:val="22"/>
        </w:rPr>
        <w:tab/>
        <w:t>8.00 – 13.00 Uhr</w:t>
      </w:r>
    </w:p>
    <w:p w:rsidR="00E461DE" w:rsidRPr="00061677" w:rsidRDefault="00E461DE" w:rsidP="00E81834">
      <w:pPr>
        <w:rPr>
          <w:rFonts w:cs="Arial"/>
          <w:b/>
          <w:sz w:val="22"/>
          <w:szCs w:val="22"/>
        </w:rPr>
      </w:pPr>
    </w:p>
    <w:p w:rsidR="00723673" w:rsidRDefault="005E52A4" w:rsidP="0006167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061677">
        <w:rPr>
          <w:rFonts w:cs="Arial"/>
          <w:sz w:val="22"/>
          <w:szCs w:val="22"/>
        </w:rPr>
        <w:t>n den Räumen der Briefwahlstelle besteht die Gelegenheit, die Briefwahl sofort an Ort und Stelle auszuüben.</w:t>
      </w:r>
      <w:r w:rsidR="004511FB">
        <w:rPr>
          <w:rFonts w:cs="Arial"/>
          <w:sz w:val="22"/>
          <w:szCs w:val="22"/>
        </w:rPr>
        <w:t xml:space="preserve"> Bei der persönlichen Beantragung von Briefwahlunterlagen wird gebeten, die Wahlbenachrichtigungskarte und ein Ausweisdokument bereitzuhalten.</w:t>
      </w:r>
    </w:p>
    <w:p w:rsidR="005E52A4" w:rsidRDefault="005E52A4" w:rsidP="00061677">
      <w:pPr>
        <w:jc w:val="both"/>
        <w:rPr>
          <w:rFonts w:cs="Arial"/>
          <w:sz w:val="22"/>
          <w:szCs w:val="22"/>
        </w:rPr>
      </w:pPr>
    </w:p>
    <w:p w:rsidR="00EE1DFB" w:rsidRPr="00EE1DFB" w:rsidRDefault="005E52A4" w:rsidP="00995C9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31832 Springe, </w:t>
      </w:r>
      <w:r w:rsidR="006614C1">
        <w:rPr>
          <w:rFonts w:cs="Arial"/>
          <w:sz w:val="22"/>
          <w:szCs w:val="22"/>
        </w:rPr>
        <w:t>0</w:t>
      </w:r>
      <w:r w:rsidR="00762A07">
        <w:rPr>
          <w:rFonts w:cs="Arial"/>
          <w:sz w:val="22"/>
          <w:szCs w:val="22"/>
        </w:rPr>
        <w:t>6</w:t>
      </w:r>
      <w:r w:rsidR="00CA2A3E">
        <w:rPr>
          <w:rFonts w:cs="Arial"/>
          <w:sz w:val="22"/>
          <w:szCs w:val="22"/>
        </w:rPr>
        <w:t>. August 20</w:t>
      </w:r>
      <w:r w:rsidR="006614C1">
        <w:rPr>
          <w:rFonts w:cs="Arial"/>
          <w:sz w:val="22"/>
          <w:szCs w:val="22"/>
        </w:rPr>
        <w:t>21</w:t>
      </w:r>
    </w:p>
    <w:p w:rsidR="00EE1DFB" w:rsidRPr="00EE1DFB" w:rsidRDefault="00EE1DFB" w:rsidP="00995C98">
      <w:pPr>
        <w:rPr>
          <w:rFonts w:cs="Arial"/>
          <w:sz w:val="22"/>
          <w:szCs w:val="22"/>
        </w:rPr>
      </w:pPr>
    </w:p>
    <w:p w:rsidR="00CA2A3E" w:rsidRDefault="00CA2A3E" w:rsidP="00FF4E58">
      <w:pPr>
        <w:jc w:val="center"/>
        <w:rPr>
          <w:rFonts w:cs="Arial"/>
          <w:b/>
          <w:sz w:val="22"/>
          <w:szCs w:val="22"/>
        </w:rPr>
      </w:pPr>
    </w:p>
    <w:p w:rsidR="00CA2A3E" w:rsidRDefault="006614C1" w:rsidP="00FF4E5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Der Bürgermeister</w:t>
      </w:r>
    </w:p>
    <w:p w:rsidR="006614C1" w:rsidRDefault="006614C1" w:rsidP="00FF4E5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 Vertretung:</w:t>
      </w:r>
    </w:p>
    <w:p w:rsidR="006614C1" w:rsidRDefault="006614C1" w:rsidP="00FF4E58">
      <w:pPr>
        <w:jc w:val="center"/>
        <w:rPr>
          <w:rFonts w:cs="Arial"/>
          <w:b/>
          <w:sz w:val="22"/>
          <w:szCs w:val="22"/>
        </w:rPr>
      </w:pPr>
    </w:p>
    <w:p w:rsidR="006614C1" w:rsidRDefault="006614C1" w:rsidP="00FF4E58">
      <w:pPr>
        <w:jc w:val="center"/>
        <w:rPr>
          <w:rFonts w:cs="Arial"/>
          <w:b/>
          <w:sz w:val="22"/>
          <w:szCs w:val="22"/>
        </w:rPr>
      </w:pPr>
    </w:p>
    <w:p w:rsidR="00CA2A3E" w:rsidRDefault="00CA2A3E" w:rsidP="00FF4E58">
      <w:pPr>
        <w:jc w:val="center"/>
        <w:rPr>
          <w:rFonts w:cs="Arial"/>
          <w:b/>
          <w:sz w:val="22"/>
          <w:szCs w:val="22"/>
        </w:rPr>
      </w:pPr>
    </w:p>
    <w:p w:rsidR="005E52A4" w:rsidRDefault="00CA2A3E" w:rsidP="006614C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(</w:t>
      </w:r>
      <w:r w:rsidR="006614C1">
        <w:rPr>
          <w:rFonts w:cs="Arial"/>
          <w:b/>
          <w:sz w:val="22"/>
          <w:szCs w:val="22"/>
        </w:rPr>
        <w:t>Gebauer</w:t>
      </w:r>
      <w:r>
        <w:rPr>
          <w:rFonts w:cs="Arial"/>
          <w:b/>
          <w:sz w:val="22"/>
          <w:szCs w:val="22"/>
        </w:rPr>
        <w:t>)</w:t>
      </w:r>
    </w:p>
    <w:sectPr w:rsidR="005E52A4">
      <w:headerReference w:type="even" r:id="rId8"/>
      <w:headerReference w:type="default" r:id="rId9"/>
      <w:pgSz w:w="11907" w:h="16840" w:code="9"/>
      <w:pgMar w:top="851" w:right="1418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89" w:rsidRDefault="00FF4C89">
      <w:r>
        <w:separator/>
      </w:r>
    </w:p>
  </w:endnote>
  <w:endnote w:type="continuationSeparator" w:id="0">
    <w:p w:rsidR="00FF4C89" w:rsidRDefault="00F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89" w:rsidRDefault="00FF4C89">
      <w:r>
        <w:separator/>
      </w:r>
    </w:p>
  </w:footnote>
  <w:footnote w:type="continuationSeparator" w:id="0">
    <w:p w:rsidR="00FF4C89" w:rsidRDefault="00FF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16" w:rsidRDefault="0095221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6EF5">
      <w:rPr>
        <w:rStyle w:val="Seitenzahl"/>
        <w:noProof/>
      </w:rPr>
      <w:t>2</w:t>
    </w:r>
    <w:r>
      <w:rPr>
        <w:rStyle w:val="Seitenzahl"/>
      </w:rPr>
      <w:fldChar w:fldCharType="end"/>
    </w:r>
  </w:p>
  <w:p w:rsidR="00952216" w:rsidRDefault="009522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16" w:rsidRDefault="0095221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6EF5">
      <w:rPr>
        <w:rStyle w:val="Seitenzahl"/>
        <w:noProof/>
      </w:rPr>
      <w:t>2</w:t>
    </w:r>
    <w:r>
      <w:rPr>
        <w:rStyle w:val="Seitenzahl"/>
      </w:rPr>
      <w:fldChar w:fldCharType="end"/>
    </w:r>
  </w:p>
  <w:p w:rsidR="00952216" w:rsidRDefault="009522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7CD"/>
    <w:multiLevelType w:val="hybridMultilevel"/>
    <w:tmpl w:val="977AA42A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8736C"/>
    <w:multiLevelType w:val="hybridMultilevel"/>
    <w:tmpl w:val="7F06AFC4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11C56"/>
    <w:multiLevelType w:val="hybridMultilevel"/>
    <w:tmpl w:val="8A88FD92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70512"/>
    <w:multiLevelType w:val="hybridMultilevel"/>
    <w:tmpl w:val="77046148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13A1D"/>
    <w:multiLevelType w:val="hybridMultilevel"/>
    <w:tmpl w:val="6A00063E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90B22"/>
    <w:multiLevelType w:val="hybridMultilevel"/>
    <w:tmpl w:val="87125594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B7B19"/>
    <w:multiLevelType w:val="hybridMultilevel"/>
    <w:tmpl w:val="611CD450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94391"/>
    <w:multiLevelType w:val="hybridMultilevel"/>
    <w:tmpl w:val="4ACAC05E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21C6258"/>
    <w:multiLevelType w:val="hybridMultilevel"/>
    <w:tmpl w:val="11984E56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314B6"/>
    <w:multiLevelType w:val="hybridMultilevel"/>
    <w:tmpl w:val="626E9732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928A5"/>
    <w:multiLevelType w:val="hybridMultilevel"/>
    <w:tmpl w:val="000662DE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15481"/>
    <w:multiLevelType w:val="hybridMultilevel"/>
    <w:tmpl w:val="641871B8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8668FB"/>
    <w:multiLevelType w:val="hybridMultilevel"/>
    <w:tmpl w:val="485AF0D0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E2402B"/>
    <w:multiLevelType w:val="hybridMultilevel"/>
    <w:tmpl w:val="EC8A1F9E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D4531"/>
    <w:multiLevelType w:val="hybridMultilevel"/>
    <w:tmpl w:val="56465742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35853"/>
    <w:multiLevelType w:val="hybridMultilevel"/>
    <w:tmpl w:val="A956CA5E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D57244C"/>
    <w:multiLevelType w:val="hybridMultilevel"/>
    <w:tmpl w:val="868E5C00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72D3F"/>
    <w:multiLevelType w:val="hybridMultilevel"/>
    <w:tmpl w:val="2556A7E6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F220B3"/>
    <w:multiLevelType w:val="hybridMultilevel"/>
    <w:tmpl w:val="706EC490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82AE2"/>
    <w:multiLevelType w:val="hybridMultilevel"/>
    <w:tmpl w:val="A1F271EA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0B04CB"/>
    <w:multiLevelType w:val="hybridMultilevel"/>
    <w:tmpl w:val="0388CC5C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A43C93"/>
    <w:multiLevelType w:val="hybridMultilevel"/>
    <w:tmpl w:val="20D4B0F4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B82D03"/>
    <w:multiLevelType w:val="hybridMultilevel"/>
    <w:tmpl w:val="2512AA42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B03713"/>
    <w:multiLevelType w:val="hybridMultilevel"/>
    <w:tmpl w:val="05ACD56E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D06A17"/>
    <w:multiLevelType w:val="hybridMultilevel"/>
    <w:tmpl w:val="918E8BF8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065348"/>
    <w:multiLevelType w:val="hybridMultilevel"/>
    <w:tmpl w:val="9138B43A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F41624"/>
    <w:multiLevelType w:val="hybridMultilevel"/>
    <w:tmpl w:val="151E7382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066643"/>
    <w:multiLevelType w:val="hybridMultilevel"/>
    <w:tmpl w:val="EA624F38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777139"/>
    <w:multiLevelType w:val="hybridMultilevel"/>
    <w:tmpl w:val="AA62F8FA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425B91"/>
    <w:multiLevelType w:val="hybridMultilevel"/>
    <w:tmpl w:val="35A8E208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3357CF0"/>
    <w:multiLevelType w:val="hybridMultilevel"/>
    <w:tmpl w:val="8A229E70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3D2787"/>
    <w:multiLevelType w:val="hybridMultilevel"/>
    <w:tmpl w:val="5CAA40E2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8FA6A2C"/>
    <w:multiLevelType w:val="hybridMultilevel"/>
    <w:tmpl w:val="EB76D556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D6176F"/>
    <w:multiLevelType w:val="hybridMultilevel"/>
    <w:tmpl w:val="4304570E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7134C6"/>
    <w:multiLevelType w:val="hybridMultilevel"/>
    <w:tmpl w:val="ADFE752C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905100"/>
    <w:multiLevelType w:val="hybridMultilevel"/>
    <w:tmpl w:val="6136BAC4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554AE7"/>
    <w:multiLevelType w:val="hybridMultilevel"/>
    <w:tmpl w:val="6888BF90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D95976"/>
    <w:multiLevelType w:val="hybridMultilevel"/>
    <w:tmpl w:val="76B0D084"/>
    <w:lvl w:ilvl="0" w:tplc="DF74E11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8784C97"/>
    <w:multiLevelType w:val="hybridMultilevel"/>
    <w:tmpl w:val="07C2FDD2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390DDA"/>
    <w:multiLevelType w:val="hybridMultilevel"/>
    <w:tmpl w:val="0D3C1168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A36498"/>
    <w:multiLevelType w:val="hybridMultilevel"/>
    <w:tmpl w:val="DE004B92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850330"/>
    <w:multiLevelType w:val="hybridMultilevel"/>
    <w:tmpl w:val="E424D7CC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68C10856"/>
    <w:multiLevelType w:val="hybridMultilevel"/>
    <w:tmpl w:val="DFDED4F0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0B7743"/>
    <w:multiLevelType w:val="hybridMultilevel"/>
    <w:tmpl w:val="E2186374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6B4D48CF"/>
    <w:multiLevelType w:val="hybridMultilevel"/>
    <w:tmpl w:val="CE62322A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F0004D"/>
    <w:multiLevelType w:val="hybridMultilevel"/>
    <w:tmpl w:val="67E66254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667075"/>
    <w:multiLevelType w:val="hybridMultilevel"/>
    <w:tmpl w:val="FE0E122A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0D4ECC"/>
    <w:multiLevelType w:val="singleLevel"/>
    <w:tmpl w:val="3784416A"/>
    <w:lvl w:ilvl="0">
      <w:start w:val="3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48" w15:restartNumberingAfterBreak="0">
    <w:nsid w:val="77DF79A5"/>
    <w:multiLevelType w:val="hybridMultilevel"/>
    <w:tmpl w:val="EFC01C14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853D08"/>
    <w:multiLevelType w:val="hybridMultilevel"/>
    <w:tmpl w:val="5B8A3E6E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B73EE8"/>
    <w:multiLevelType w:val="hybridMultilevel"/>
    <w:tmpl w:val="159C529E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CC720E7"/>
    <w:multiLevelType w:val="hybridMultilevel"/>
    <w:tmpl w:val="D48EE5CE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D590E88"/>
    <w:multiLevelType w:val="hybridMultilevel"/>
    <w:tmpl w:val="2FF63F90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AB5FA3"/>
    <w:multiLevelType w:val="hybridMultilevel"/>
    <w:tmpl w:val="9C502DF2"/>
    <w:lvl w:ilvl="0" w:tplc="74E285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7"/>
  </w:num>
  <w:num w:numId="4">
    <w:abstractNumId w:val="43"/>
  </w:num>
  <w:num w:numId="5">
    <w:abstractNumId w:val="24"/>
  </w:num>
  <w:num w:numId="6">
    <w:abstractNumId w:val="48"/>
  </w:num>
  <w:num w:numId="7">
    <w:abstractNumId w:val="20"/>
  </w:num>
  <w:num w:numId="8">
    <w:abstractNumId w:val="22"/>
  </w:num>
  <w:num w:numId="9">
    <w:abstractNumId w:val="14"/>
  </w:num>
  <w:num w:numId="10">
    <w:abstractNumId w:val="41"/>
  </w:num>
  <w:num w:numId="11">
    <w:abstractNumId w:val="29"/>
  </w:num>
  <w:num w:numId="12">
    <w:abstractNumId w:val="52"/>
  </w:num>
  <w:num w:numId="13">
    <w:abstractNumId w:val="50"/>
  </w:num>
  <w:num w:numId="14">
    <w:abstractNumId w:val="44"/>
  </w:num>
  <w:num w:numId="15">
    <w:abstractNumId w:val="49"/>
  </w:num>
  <w:num w:numId="16">
    <w:abstractNumId w:val="17"/>
  </w:num>
  <w:num w:numId="17">
    <w:abstractNumId w:val="35"/>
  </w:num>
  <w:num w:numId="18">
    <w:abstractNumId w:val="26"/>
  </w:num>
  <w:num w:numId="19">
    <w:abstractNumId w:val="16"/>
  </w:num>
  <w:num w:numId="20">
    <w:abstractNumId w:val="53"/>
  </w:num>
  <w:num w:numId="21">
    <w:abstractNumId w:val="2"/>
  </w:num>
  <w:num w:numId="22">
    <w:abstractNumId w:val="23"/>
  </w:num>
  <w:num w:numId="23">
    <w:abstractNumId w:val="19"/>
  </w:num>
  <w:num w:numId="24">
    <w:abstractNumId w:val="39"/>
  </w:num>
  <w:num w:numId="25">
    <w:abstractNumId w:val="6"/>
  </w:num>
  <w:num w:numId="26">
    <w:abstractNumId w:val="28"/>
  </w:num>
  <w:num w:numId="27">
    <w:abstractNumId w:val="10"/>
  </w:num>
  <w:num w:numId="28">
    <w:abstractNumId w:val="21"/>
  </w:num>
  <w:num w:numId="29">
    <w:abstractNumId w:val="4"/>
  </w:num>
  <w:num w:numId="30">
    <w:abstractNumId w:val="31"/>
  </w:num>
  <w:num w:numId="31">
    <w:abstractNumId w:val="36"/>
  </w:num>
  <w:num w:numId="32">
    <w:abstractNumId w:val="34"/>
  </w:num>
  <w:num w:numId="33">
    <w:abstractNumId w:val="46"/>
  </w:num>
  <w:num w:numId="34">
    <w:abstractNumId w:val="12"/>
  </w:num>
  <w:num w:numId="35">
    <w:abstractNumId w:val="1"/>
  </w:num>
  <w:num w:numId="36">
    <w:abstractNumId w:val="13"/>
  </w:num>
  <w:num w:numId="37">
    <w:abstractNumId w:val="18"/>
  </w:num>
  <w:num w:numId="38">
    <w:abstractNumId w:val="27"/>
  </w:num>
  <w:num w:numId="39">
    <w:abstractNumId w:val="32"/>
  </w:num>
  <w:num w:numId="40">
    <w:abstractNumId w:val="51"/>
  </w:num>
  <w:num w:numId="41">
    <w:abstractNumId w:val="40"/>
  </w:num>
  <w:num w:numId="42">
    <w:abstractNumId w:val="38"/>
  </w:num>
  <w:num w:numId="43">
    <w:abstractNumId w:val="0"/>
  </w:num>
  <w:num w:numId="44">
    <w:abstractNumId w:val="42"/>
  </w:num>
  <w:num w:numId="45">
    <w:abstractNumId w:val="45"/>
  </w:num>
  <w:num w:numId="46">
    <w:abstractNumId w:val="25"/>
  </w:num>
  <w:num w:numId="47">
    <w:abstractNumId w:val="30"/>
  </w:num>
  <w:num w:numId="48">
    <w:abstractNumId w:val="8"/>
  </w:num>
  <w:num w:numId="49">
    <w:abstractNumId w:val="11"/>
  </w:num>
  <w:num w:numId="50">
    <w:abstractNumId w:val="3"/>
  </w:num>
  <w:num w:numId="51">
    <w:abstractNumId w:val="5"/>
  </w:num>
  <w:num w:numId="52">
    <w:abstractNumId w:val="33"/>
  </w:num>
  <w:num w:numId="53">
    <w:abstractNumId w:val="9"/>
  </w:num>
  <w:num w:numId="54">
    <w:abstractNumId w:val="4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36"/>
    <w:rsid w:val="00005A57"/>
    <w:rsid w:val="00033402"/>
    <w:rsid w:val="0004564F"/>
    <w:rsid w:val="000607E0"/>
    <w:rsid w:val="00061677"/>
    <w:rsid w:val="00084698"/>
    <w:rsid w:val="00087357"/>
    <w:rsid w:val="00117389"/>
    <w:rsid w:val="00130AC7"/>
    <w:rsid w:val="0014223C"/>
    <w:rsid w:val="00164FF1"/>
    <w:rsid w:val="0017689B"/>
    <w:rsid w:val="001E22BC"/>
    <w:rsid w:val="00211708"/>
    <w:rsid w:val="00216A66"/>
    <w:rsid w:val="00223FC1"/>
    <w:rsid w:val="00293192"/>
    <w:rsid w:val="002A76C9"/>
    <w:rsid w:val="002B2CCE"/>
    <w:rsid w:val="002B5B3F"/>
    <w:rsid w:val="002F1F10"/>
    <w:rsid w:val="002F479B"/>
    <w:rsid w:val="00315ED4"/>
    <w:rsid w:val="00331305"/>
    <w:rsid w:val="0033540E"/>
    <w:rsid w:val="00360F7F"/>
    <w:rsid w:val="003676C2"/>
    <w:rsid w:val="0037234E"/>
    <w:rsid w:val="003A4C04"/>
    <w:rsid w:val="003B7A32"/>
    <w:rsid w:val="003C1424"/>
    <w:rsid w:val="00421F28"/>
    <w:rsid w:val="004232E0"/>
    <w:rsid w:val="00437FC4"/>
    <w:rsid w:val="004419CF"/>
    <w:rsid w:val="004511FB"/>
    <w:rsid w:val="00451335"/>
    <w:rsid w:val="004960C7"/>
    <w:rsid w:val="004B7EAC"/>
    <w:rsid w:val="004D0B38"/>
    <w:rsid w:val="004E30D3"/>
    <w:rsid w:val="00506EF5"/>
    <w:rsid w:val="00512646"/>
    <w:rsid w:val="005130BB"/>
    <w:rsid w:val="00535BC0"/>
    <w:rsid w:val="00556C47"/>
    <w:rsid w:val="005A3BDC"/>
    <w:rsid w:val="005B06F2"/>
    <w:rsid w:val="005B3AB9"/>
    <w:rsid w:val="005E52A4"/>
    <w:rsid w:val="0061104E"/>
    <w:rsid w:val="006614C1"/>
    <w:rsid w:val="0066761D"/>
    <w:rsid w:val="00675355"/>
    <w:rsid w:val="006D130F"/>
    <w:rsid w:val="00700226"/>
    <w:rsid w:val="0070727C"/>
    <w:rsid w:val="007159B2"/>
    <w:rsid w:val="00723673"/>
    <w:rsid w:val="0072780A"/>
    <w:rsid w:val="00762A07"/>
    <w:rsid w:val="00776278"/>
    <w:rsid w:val="007A2C1B"/>
    <w:rsid w:val="007A33ED"/>
    <w:rsid w:val="007D5BF3"/>
    <w:rsid w:val="00807F03"/>
    <w:rsid w:val="00813A5B"/>
    <w:rsid w:val="00844741"/>
    <w:rsid w:val="00850670"/>
    <w:rsid w:val="0087024B"/>
    <w:rsid w:val="00870366"/>
    <w:rsid w:val="008B5163"/>
    <w:rsid w:val="008D6F54"/>
    <w:rsid w:val="00946D8F"/>
    <w:rsid w:val="009473F0"/>
    <w:rsid w:val="00952216"/>
    <w:rsid w:val="00953A4A"/>
    <w:rsid w:val="009667B7"/>
    <w:rsid w:val="00986CFF"/>
    <w:rsid w:val="00995C98"/>
    <w:rsid w:val="009B4524"/>
    <w:rsid w:val="00A027CC"/>
    <w:rsid w:val="00A55849"/>
    <w:rsid w:val="00AF7C75"/>
    <w:rsid w:val="00B43381"/>
    <w:rsid w:val="00B5048A"/>
    <w:rsid w:val="00B55831"/>
    <w:rsid w:val="00B734E3"/>
    <w:rsid w:val="00B81227"/>
    <w:rsid w:val="00BB7D42"/>
    <w:rsid w:val="00BE41BF"/>
    <w:rsid w:val="00C03B16"/>
    <w:rsid w:val="00C309F1"/>
    <w:rsid w:val="00C32834"/>
    <w:rsid w:val="00C34FC7"/>
    <w:rsid w:val="00C47F39"/>
    <w:rsid w:val="00C54136"/>
    <w:rsid w:val="00C56CC4"/>
    <w:rsid w:val="00C67ADB"/>
    <w:rsid w:val="00C917E6"/>
    <w:rsid w:val="00CA2A3E"/>
    <w:rsid w:val="00CA5CA6"/>
    <w:rsid w:val="00CF3DC8"/>
    <w:rsid w:val="00D463D0"/>
    <w:rsid w:val="00D66A33"/>
    <w:rsid w:val="00D713C2"/>
    <w:rsid w:val="00D8546D"/>
    <w:rsid w:val="00D918F8"/>
    <w:rsid w:val="00D93436"/>
    <w:rsid w:val="00DA0EFD"/>
    <w:rsid w:val="00DB67FA"/>
    <w:rsid w:val="00DB7A37"/>
    <w:rsid w:val="00DC3304"/>
    <w:rsid w:val="00DD5359"/>
    <w:rsid w:val="00E1137C"/>
    <w:rsid w:val="00E14B6F"/>
    <w:rsid w:val="00E461DE"/>
    <w:rsid w:val="00E7637C"/>
    <w:rsid w:val="00E81834"/>
    <w:rsid w:val="00E86BFC"/>
    <w:rsid w:val="00E96182"/>
    <w:rsid w:val="00E97E2B"/>
    <w:rsid w:val="00EB036B"/>
    <w:rsid w:val="00EB3273"/>
    <w:rsid w:val="00EB5246"/>
    <w:rsid w:val="00EC12E8"/>
    <w:rsid w:val="00ED74E7"/>
    <w:rsid w:val="00EE1DFB"/>
    <w:rsid w:val="00EE5CEF"/>
    <w:rsid w:val="00F0203B"/>
    <w:rsid w:val="00F065C3"/>
    <w:rsid w:val="00F22C77"/>
    <w:rsid w:val="00F35EE8"/>
    <w:rsid w:val="00F4066D"/>
    <w:rsid w:val="00F678CA"/>
    <w:rsid w:val="00FC4EC2"/>
    <w:rsid w:val="00FD5E36"/>
    <w:rsid w:val="00FF4C89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3D2D1"/>
  <w15:chartTrackingRefBased/>
  <w15:docId w15:val="{0A0A51C4-7C8F-4747-8910-9DB5481F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8" w:color="auto"/>
        <w:left w:val="single" w:sz="4" w:space="4" w:color="auto"/>
        <w:bottom w:val="single" w:sz="4" w:space="20" w:color="auto"/>
        <w:right w:val="single" w:sz="4" w:space="4" w:color="auto"/>
      </w:pBdr>
      <w:shd w:val="pct20" w:color="000000" w:fill="FFFFFF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Book Antiqua" w:hAnsi="Book Antiqua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Book Antiqua" w:hAnsi="Book Antiqua"/>
      <w:b/>
      <w:sz w:val="3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Book Antiqua" w:hAnsi="Book Antiqua"/>
      <w:b/>
      <w:sz w:val="4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Book Antiqua" w:hAnsi="Book Antiqua"/>
      <w:b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rFonts w:ascii="Book Antiqua" w:hAnsi="Book Antiqua"/>
      <w:sz w:val="28"/>
    </w:rPr>
  </w:style>
  <w:style w:type="paragraph" w:styleId="Textkrper3">
    <w:name w:val="Body Text 3"/>
    <w:basedOn w:val="Standard"/>
    <w:pPr>
      <w:spacing w:line="360" w:lineRule="auto"/>
      <w:jc w:val="both"/>
    </w:pPr>
    <w:rPr>
      <w:rFonts w:ascii="Book Antiqua" w:hAnsi="Book Antiqua"/>
      <w:b/>
      <w:sz w:val="28"/>
    </w:rPr>
  </w:style>
  <w:style w:type="paragraph" w:styleId="Titel">
    <w:name w:val="Title"/>
    <w:basedOn w:val="Standard"/>
    <w:qFormat/>
    <w:pPr>
      <w:jc w:val="center"/>
    </w:pPr>
    <w:rPr>
      <w:rFonts w:ascii="Arial Narrow" w:hAnsi="Arial Narrow"/>
      <w:b/>
      <w:sz w:val="3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16A66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EE1DFB"/>
    <w:pPr>
      <w:spacing w:after="120"/>
      <w:ind w:left="283"/>
    </w:pPr>
  </w:style>
  <w:style w:type="paragraph" w:styleId="Textkrper-Einzug2">
    <w:name w:val="Body Text Indent 2"/>
    <w:basedOn w:val="Standard"/>
    <w:rsid w:val="00EE1DFB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EE1DFB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ring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Stadtdirektor                                                       Springe, 9</vt:lpstr>
    </vt:vector>
  </TitlesOfParts>
  <Company>- Hauptamt -</Company>
  <LinksUpToDate>false</LinksUpToDate>
  <CharactersWithSpaces>4928</CharactersWithSpaces>
  <SharedDoc>false</SharedDoc>
  <HLinks>
    <vt:vector size="6" baseType="variant"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http://www.springe.de/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Stadtdirektor                                                       Springe, 9</dc:title>
  <dc:subject/>
  <dc:creator>Haake</dc:creator>
  <cp:keywords/>
  <dc:description/>
  <cp:lastModifiedBy>Kohlmeyer, Karsten</cp:lastModifiedBy>
  <cp:revision>5</cp:revision>
  <cp:lastPrinted>2021-07-27T14:52:00Z</cp:lastPrinted>
  <dcterms:created xsi:type="dcterms:W3CDTF">2021-07-27T10:23:00Z</dcterms:created>
  <dcterms:modified xsi:type="dcterms:W3CDTF">2021-07-27T14:51:00Z</dcterms:modified>
</cp:coreProperties>
</file>